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87A6F" w14:textId="77777777" w:rsidR="00DE6A16" w:rsidRPr="00DE6A16" w:rsidRDefault="00DE6A16" w:rsidP="00DE6A16">
      <w:pPr>
        <w:pStyle w:val="NoteLevel1"/>
        <w:jc w:val="both"/>
        <w:rPr>
          <w:rFonts w:ascii="Times" w:hAnsi="Times"/>
          <w:sz w:val="28"/>
          <w:szCs w:val="28"/>
        </w:rPr>
      </w:pPr>
      <w:r w:rsidRPr="00DE6A16">
        <w:rPr>
          <w:rFonts w:ascii="Times" w:hAnsi="Times"/>
          <w:sz w:val="28"/>
          <w:szCs w:val="28"/>
        </w:rPr>
        <w:t>CURRICULUM FORMATIVO E PROFESSIONALE DEL Dr. Andrea Ricci</w:t>
      </w:r>
    </w:p>
    <w:p w14:paraId="4DEDA926" w14:textId="77777777" w:rsidR="00DE6A16" w:rsidRPr="00DE6A16" w:rsidRDefault="00DE6A16" w:rsidP="00DE6A16">
      <w:pPr>
        <w:pStyle w:val="NoteLevel1"/>
        <w:jc w:val="both"/>
        <w:rPr>
          <w:rFonts w:ascii="Times" w:hAnsi="Times"/>
          <w:sz w:val="28"/>
          <w:szCs w:val="28"/>
        </w:rPr>
      </w:pPr>
    </w:p>
    <w:p w14:paraId="317EF2D1" w14:textId="77777777" w:rsidR="00DE6A16" w:rsidRPr="00DE6A16" w:rsidRDefault="00DE6A16" w:rsidP="00DE6A16">
      <w:pPr>
        <w:pStyle w:val="NoteLevel1"/>
        <w:jc w:val="both"/>
        <w:rPr>
          <w:rFonts w:ascii="Times" w:hAnsi="Times"/>
          <w:sz w:val="28"/>
          <w:szCs w:val="28"/>
        </w:rPr>
      </w:pPr>
      <w:r w:rsidRPr="00DE6A16">
        <w:rPr>
          <w:rFonts w:ascii="Times" w:hAnsi="Times"/>
          <w:sz w:val="28"/>
          <w:szCs w:val="28"/>
        </w:rPr>
        <w:t xml:space="preserve">Il sottoscritto Dr. Andrea Ricci, nato a Pescara il 18.09.1962 ed ivi residente in Via Regina Elena n°62 dopo aver conseguito il </w:t>
      </w:r>
      <w:r w:rsidRPr="00DE6A16">
        <w:rPr>
          <w:rFonts w:ascii="Times" w:hAnsi="Times"/>
          <w:b/>
          <w:sz w:val="28"/>
          <w:szCs w:val="28"/>
        </w:rPr>
        <w:t xml:space="preserve">Diploma di Maturità </w:t>
      </w:r>
      <w:proofErr w:type="gramStart"/>
      <w:r w:rsidRPr="00DE6A16">
        <w:rPr>
          <w:rFonts w:ascii="Times" w:hAnsi="Times"/>
          <w:b/>
          <w:sz w:val="28"/>
          <w:szCs w:val="28"/>
        </w:rPr>
        <w:t>Scientifica</w:t>
      </w:r>
      <w:r w:rsidRPr="00DE6A16">
        <w:rPr>
          <w:rFonts w:ascii="Times" w:hAnsi="Times"/>
          <w:sz w:val="28"/>
          <w:szCs w:val="28"/>
        </w:rPr>
        <w:t xml:space="preserve">  presso</w:t>
      </w:r>
      <w:proofErr w:type="gramEnd"/>
      <w:r w:rsidRPr="00DE6A16">
        <w:rPr>
          <w:rFonts w:ascii="Times" w:hAnsi="Times"/>
          <w:sz w:val="28"/>
          <w:szCs w:val="28"/>
        </w:rPr>
        <w:t xml:space="preserve"> il Liceo Scientifico Leonardo da Vinci di Pescara, si è iscritto al primo anno del corso di Laurea in Medicina e Chirurgia c/o  l’Università “</w:t>
      </w:r>
      <w:proofErr w:type="spellStart"/>
      <w:r w:rsidRPr="00DE6A16">
        <w:rPr>
          <w:rFonts w:ascii="Times" w:hAnsi="Times"/>
          <w:sz w:val="28"/>
          <w:szCs w:val="28"/>
        </w:rPr>
        <w:t>G.D’Annunzio</w:t>
      </w:r>
      <w:proofErr w:type="spellEnd"/>
      <w:r w:rsidRPr="00DE6A16">
        <w:rPr>
          <w:rFonts w:ascii="Times" w:hAnsi="Times"/>
          <w:sz w:val="28"/>
          <w:szCs w:val="28"/>
        </w:rPr>
        <w:t>” di Chieti nell’anno accademico 1981/82.</w:t>
      </w:r>
    </w:p>
    <w:p w14:paraId="6E3617DC" w14:textId="77777777" w:rsidR="00DE6A16" w:rsidRPr="00DE6A16" w:rsidRDefault="00DE6A16" w:rsidP="00DE6A16">
      <w:pPr>
        <w:pStyle w:val="NoteLevel1"/>
        <w:jc w:val="both"/>
        <w:rPr>
          <w:rFonts w:ascii="Times" w:hAnsi="Times"/>
          <w:sz w:val="28"/>
          <w:szCs w:val="28"/>
        </w:rPr>
      </w:pPr>
      <w:r w:rsidRPr="00DE6A16">
        <w:rPr>
          <w:rFonts w:ascii="Times" w:hAnsi="Times"/>
          <w:b/>
          <w:sz w:val="28"/>
          <w:szCs w:val="28"/>
        </w:rPr>
        <w:t>Laurea in Medicina e Chirurgia</w:t>
      </w:r>
      <w:r w:rsidRPr="00DE6A16">
        <w:rPr>
          <w:rFonts w:ascii="Times" w:hAnsi="Times"/>
          <w:sz w:val="28"/>
          <w:szCs w:val="28"/>
        </w:rPr>
        <w:t xml:space="preserve"> il 18.3.1988 con voti 105/110 discutendo una tesi sperimentale con titolo “Valutazione del flusso dei noduli solidi della mammella” pubblicata su “Argomenti di </w:t>
      </w:r>
      <w:proofErr w:type="spellStart"/>
      <w:r w:rsidRPr="00DE6A16">
        <w:rPr>
          <w:rFonts w:ascii="Times" w:hAnsi="Times"/>
          <w:sz w:val="28"/>
          <w:szCs w:val="28"/>
        </w:rPr>
        <w:t>OncologiaVol</w:t>
      </w:r>
      <w:proofErr w:type="spellEnd"/>
      <w:r w:rsidRPr="00DE6A16">
        <w:rPr>
          <w:rFonts w:ascii="Times" w:hAnsi="Times"/>
          <w:sz w:val="28"/>
          <w:szCs w:val="28"/>
        </w:rPr>
        <w:t>. 10 pag. 100-102 anno 1989.</w:t>
      </w:r>
    </w:p>
    <w:p w14:paraId="2C3E4E41" w14:textId="77777777" w:rsidR="00DE6A16" w:rsidRPr="00DE6A16" w:rsidRDefault="00DE6A16" w:rsidP="00DE6A16">
      <w:pPr>
        <w:pStyle w:val="NoteLevel1"/>
        <w:jc w:val="both"/>
        <w:rPr>
          <w:rFonts w:ascii="Times" w:hAnsi="Times"/>
          <w:sz w:val="28"/>
          <w:szCs w:val="28"/>
        </w:rPr>
      </w:pPr>
      <w:r w:rsidRPr="00DE6A16">
        <w:rPr>
          <w:rFonts w:ascii="Times" w:hAnsi="Times"/>
          <w:b/>
          <w:sz w:val="28"/>
          <w:szCs w:val="28"/>
        </w:rPr>
        <w:t>Abilitazione</w:t>
      </w:r>
      <w:r w:rsidRPr="00DE6A16">
        <w:rPr>
          <w:rFonts w:ascii="Times" w:hAnsi="Times"/>
          <w:sz w:val="28"/>
          <w:szCs w:val="28"/>
        </w:rPr>
        <w:t xml:space="preserve"> presso l’Università di Chieti nella 1° sessione del 1988.</w:t>
      </w:r>
    </w:p>
    <w:p w14:paraId="6D4CECDA" w14:textId="77777777" w:rsidR="00DE6A16" w:rsidRPr="00DE6A16" w:rsidRDefault="00DE6A16" w:rsidP="00DE6A16">
      <w:pPr>
        <w:pStyle w:val="NoteLevel1"/>
        <w:jc w:val="both"/>
        <w:rPr>
          <w:rFonts w:ascii="Times" w:hAnsi="Times"/>
          <w:sz w:val="28"/>
          <w:szCs w:val="28"/>
        </w:rPr>
      </w:pPr>
      <w:r w:rsidRPr="00DE6A16">
        <w:rPr>
          <w:rFonts w:ascii="Times" w:hAnsi="Times"/>
          <w:sz w:val="28"/>
          <w:szCs w:val="28"/>
        </w:rPr>
        <w:t xml:space="preserve">Servizio di Leva nel 1989 come </w:t>
      </w:r>
      <w:r w:rsidRPr="00DE6A16">
        <w:rPr>
          <w:rFonts w:ascii="Times" w:hAnsi="Times"/>
          <w:b/>
          <w:sz w:val="28"/>
          <w:szCs w:val="28"/>
        </w:rPr>
        <w:t xml:space="preserve">Ufficiale Medico dell’Esercito </w:t>
      </w:r>
      <w:r w:rsidRPr="00DE6A16">
        <w:rPr>
          <w:rFonts w:ascii="Times" w:hAnsi="Times"/>
          <w:sz w:val="28"/>
          <w:szCs w:val="28"/>
        </w:rPr>
        <w:t>prestando servizio presso l’Ospedale Militare di Udine come assistente del Reparto di Chirurgia.</w:t>
      </w:r>
    </w:p>
    <w:p w14:paraId="3B274DD9" w14:textId="77777777" w:rsidR="00DE6A16" w:rsidRPr="00DE6A16" w:rsidRDefault="00DE6A16" w:rsidP="00DE6A16">
      <w:pPr>
        <w:pStyle w:val="NoteLevel1"/>
        <w:jc w:val="both"/>
        <w:rPr>
          <w:rFonts w:ascii="Times" w:hAnsi="Times"/>
          <w:sz w:val="28"/>
          <w:szCs w:val="28"/>
        </w:rPr>
      </w:pPr>
      <w:r w:rsidRPr="00DE6A16">
        <w:rPr>
          <w:rFonts w:ascii="Times" w:hAnsi="Times"/>
          <w:b/>
          <w:sz w:val="28"/>
          <w:szCs w:val="28"/>
        </w:rPr>
        <w:t>Specializzazione in Chirurgia Generale</w:t>
      </w:r>
      <w:r w:rsidRPr="00DE6A16">
        <w:rPr>
          <w:rFonts w:ascii="Times" w:hAnsi="Times"/>
          <w:sz w:val="28"/>
          <w:szCs w:val="28"/>
        </w:rPr>
        <w:t xml:space="preserve"> presso l’Università “G. D’Annunzio” di Chieti il 27.10.1993 con voti di 70/70 e lode.</w:t>
      </w:r>
    </w:p>
    <w:p w14:paraId="6DE251F9" w14:textId="77777777" w:rsidR="00DE6A16" w:rsidRPr="00DE6A16" w:rsidRDefault="00DE6A16" w:rsidP="00DE6A16">
      <w:pPr>
        <w:pStyle w:val="NoteLevel1"/>
        <w:jc w:val="both"/>
        <w:rPr>
          <w:rFonts w:ascii="Times" w:hAnsi="Times"/>
          <w:sz w:val="28"/>
          <w:szCs w:val="28"/>
        </w:rPr>
      </w:pPr>
      <w:r w:rsidRPr="00DE6A16">
        <w:rPr>
          <w:rFonts w:ascii="Times" w:hAnsi="Times"/>
          <w:b/>
          <w:sz w:val="28"/>
          <w:szCs w:val="28"/>
        </w:rPr>
        <w:t xml:space="preserve">Dottorato di Ricerca in Microchirurgia </w:t>
      </w:r>
      <w:r w:rsidRPr="00DE6A16">
        <w:rPr>
          <w:rFonts w:ascii="Times" w:hAnsi="Times"/>
          <w:sz w:val="28"/>
          <w:szCs w:val="28"/>
        </w:rPr>
        <w:t xml:space="preserve">presso l’Università degli Studi di Roma “LA SAPIENZA” titolo conseguito in data 31.5.1997 dopo corso di 3 anni con dissertazione della tesi con titolo “Valutazione delle alterazioni del flusso nel microcircolo dopo anastomosi </w:t>
      </w:r>
      <w:proofErr w:type="spellStart"/>
      <w:r w:rsidRPr="00DE6A16">
        <w:rPr>
          <w:rFonts w:ascii="Times" w:hAnsi="Times"/>
          <w:sz w:val="28"/>
          <w:szCs w:val="28"/>
        </w:rPr>
        <w:t>microvascolari</w:t>
      </w:r>
      <w:proofErr w:type="spellEnd"/>
      <w:r w:rsidRPr="00DE6A16">
        <w:rPr>
          <w:rFonts w:ascii="Times" w:hAnsi="Times"/>
          <w:sz w:val="28"/>
          <w:szCs w:val="28"/>
        </w:rPr>
        <w:t xml:space="preserve"> nel ratto mediante flussimetria laser doppler”</w:t>
      </w:r>
    </w:p>
    <w:p w14:paraId="1E6FBCFD" w14:textId="77777777" w:rsidR="00DE6A16" w:rsidRPr="00DE6A16" w:rsidRDefault="00DE6A16" w:rsidP="00DE6A16">
      <w:pPr>
        <w:pStyle w:val="NoteLevel1"/>
        <w:jc w:val="both"/>
        <w:rPr>
          <w:rFonts w:ascii="Times" w:hAnsi="Times"/>
          <w:sz w:val="28"/>
          <w:szCs w:val="28"/>
        </w:rPr>
      </w:pPr>
      <w:r w:rsidRPr="00DE6A16">
        <w:rPr>
          <w:rFonts w:ascii="Times" w:hAnsi="Times"/>
          <w:b/>
          <w:sz w:val="28"/>
          <w:szCs w:val="28"/>
        </w:rPr>
        <w:t>Specializzazione in Chirurgia Vascolare</w:t>
      </w:r>
      <w:r w:rsidRPr="00DE6A16">
        <w:rPr>
          <w:rFonts w:ascii="Times" w:hAnsi="Times"/>
          <w:sz w:val="28"/>
          <w:szCs w:val="28"/>
        </w:rPr>
        <w:t xml:space="preserve"> presso l’Università “G. D’Annunzio” di Chieti nell’anno Accademico 2001/02 con voti 70/70 e lode.</w:t>
      </w:r>
    </w:p>
    <w:p w14:paraId="3FB1EF61" w14:textId="77777777" w:rsidR="00DE6A16" w:rsidRPr="00DE6A16" w:rsidRDefault="00DE6A16" w:rsidP="00DE6A16">
      <w:pPr>
        <w:pStyle w:val="NoteLevel1"/>
        <w:jc w:val="both"/>
        <w:rPr>
          <w:rFonts w:ascii="Times" w:hAnsi="Times"/>
          <w:sz w:val="28"/>
          <w:szCs w:val="28"/>
        </w:rPr>
      </w:pPr>
      <w:r w:rsidRPr="00DE6A16">
        <w:rPr>
          <w:rFonts w:ascii="Times" w:hAnsi="Times"/>
          <w:sz w:val="28"/>
          <w:szCs w:val="28"/>
        </w:rPr>
        <w:t>Ha lavorato presso il Pronto Soccorso dell’Ospedale di Lanciano (3 mesi), Presso il Reparto di Chirurgia l’Ospedale Civile di Ortona (6 mesi), presso il Pronto Soccorso dell’O.C. di Pescara ed il Pronto soccorso dell’O.C. di Popoli.</w:t>
      </w:r>
    </w:p>
    <w:p w14:paraId="2839424B" w14:textId="77777777" w:rsidR="005D7616" w:rsidRDefault="005D7616" w:rsidP="005D7616">
      <w:pPr>
        <w:pStyle w:val="NoteLevel1"/>
        <w:numPr>
          <w:ilvl w:val="0"/>
          <w:numId w:val="0"/>
        </w:numPr>
        <w:jc w:val="both"/>
        <w:rPr>
          <w:rFonts w:ascii="Times" w:hAnsi="Times"/>
          <w:sz w:val="28"/>
          <w:szCs w:val="28"/>
        </w:rPr>
      </w:pPr>
    </w:p>
    <w:p w14:paraId="37B0F9DC" w14:textId="77777777" w:rsidR="005D7616" w:rsidRDefault="005D7616" w:rsidP="005D7616">
      <w:pPr>
        <w:pStyle w:val="NoteLevel1"/>
        <w:numPr>
          <w:ilvl w:val="0"/>
          <w:numId w:val="0"/>
        </w:numPr>
        <w:jc w:val="both"/>
        <w:rPr>
          <w:rFonts w:ascii="Times" w:hAnsi="Times"/>
          <w:sz w:val="28"/>
          <w:szCs w:val="28"/>
        </w:rPr>
      </w:pPr>
      <w:r>
        <w:rPr>
          <w:rFonts w:ascii="Times" w:hAnsi="Times"/>
          <w:sz w:val="28"/>
          <w:szCs w:val="28"/>
        </w:rPr>
        <w:t xml:space="preserve">Dopo aver discusso la Tesi di Laurea </w:t>
      </w:r>
      <w:r w:rsidRPr="00DE6A16">
        <w:rPr>
          <w:rFonts w:ascii="Times" w:hAnsi="Times"/>
          <w:sz w:val="28"/>
          <w:szCs w:val="28"/>
        </w:rPr>
        <w:t xml:space="preserve">sperimentale con titolo “Valutazione del flusso dei noduli solidi della mammella” pubblicata su “Argomenti di </w:t>
      </w:r>
      <w:proofErr w:type="spellStart"/>
      <w:r w:rsidRPr="00DE6A16">
        <w:rPr>
          <w:rFonts w:ascii="Times" w:hAnsi="Times"/>
          <w:sz w:val="28"/>
          <w:szCs w:val="28"/>
        </w:rPr>
        <w:t>Oncologi</w:t>
      </w:r>
      <w:r>
        <w:rPr>
          <w:rFonts w:ascii="Times" w:hAnsi="Times"/>
          <w:sz w:val="28"/>
          <w:szCs w:val="28"/>
        </w:rPr>
        <w:t>aVol</w:t>
      </w:r>
      <w:proofErr w:type="spellEnd"/>
      <w:r>
        <w:rPr>
          <w:rFonts w:ascii="Times" w:hAnsi="Times"/>
          <w:sz w:val="28"/>
          <w:szCs w:val="28"/>
        </w:rPr>
        <w:t xml:space="preserve">. 10 pag. 100-102 anno </w:t>
      </w:r>
      <w:proofErr w:type="gramStart"/>
      <w:r>
        <w:rPr>
          <w:rFonts w:ascii="Times" w:hAnsi="Times"/>
          <w:sz w:val="28"/>
          <w:szCs w:val="28"/>
        </w:rPr>
        <w:t>1989,  ha</w:t>
      </w:r>
      <w:proofErr w:type="gramEnd"/>
      <w:r>
        <w:rPr>
          <w:rFonts w:ascii="Times" w:hAnsi="Times"/>
          <w:sz w:val="28"/>
          <w:szCs w:val="28"/>
        </w:rPr>
        <w:t xml:space="preserve"> seguito il Prof. Cianchetti sia a Chieti sia Lavorando con Avviso Pubblico presso L’ospedale di Ortona (6 mesi) </w:t>
      </w:r>
      <w:r w:rsidRPr="005D7616">
        <w:rPr>
          <w:rFonts w:ascii="Times" w:hAnsi="Times"/>
          <w:b/>
          <w:sz w:val="28"/>
          <w:szCs w:val="28"/>
        </w:rPr>
        <w:t>partecipando all’attività clinica ed a numerosi interventi sulla mammella anche come primo operatore.</w:t>
      </w:r>
    </w:p>
    <w:p w14:paraId="1B6E32C2" w14:textId="77777777" w:rsidR="005D7616" w:rsidRPr="005D7616" w:rsidRDefault="005D7616" w:rsidP="005D7616">
      <w:pPr>
        <w:pStyle w:val="NoteLevel1"/>
        <w:numPr>
          <w:ilvl w:val="0"/>
          <w:numId w:val="0"/>
        </w:numPr>
        <w:jc w:val="both"/>
        <w:rPr>
          <w:rFonts w:ascii="Times" w:hAnsi="Times"/>
          <w:sz w:val="28"/>
          <w:szCs w:val="28"/>
        </w:rPr>
      </w:pPr>
    </w:p>
    <w:p w14:paraId="6D9DFB0A" w14:textId="3E8539A6" w:rsidR="00DE6A16" w:rsidRPr="00DE6A16" w:rsidRDefault="00DE6A16" w:rsidP="00DE6A16">
      <w:pPr>
        <w:pStyle w:val="NoteLevel1"/>
        <w:jc w:val="both"/>
        <w:rPr>
          <w:rFonts w:ascii="Times" w:hAnsi="Times"/>
          <w:sz w:val="28"/>
          <w:szCs w:val="28"/>
        </w:rPr>
      </w:pPr>
      <w:r w:rsidRPr="00DE6A16">
        <w:rPr>
          <w:rFonts w:ascii="Times" w:hAnsi="Times"/>
          <w:b/>
          <w:sz w:val="28"/>
          <w:szCs w:val="28"/>
        </w:rPr>
        <w:t xml:space="preserve">Lavora presso il Reparto di Chirurgia </w:t>
      </w:r>
      <w:r w:rsidR="00151344">
        <w:rPr>
          <w:rFonts w:ascii="Times" w:hAnsi="Times"/>
          <w:b/>
          <w:sz w:val="28"/>
          <w:szCs w:val="28"/>
        </w:rPr>
        <w:t xml:space="preserve">Generale e d’Urgenza </w:t>
      </w:r>
      <w:r w:rsidRPr="00DE6A16">
        <w:rPr>
          <w:rFonts w:ascii="Times" w:hAnsi="Times"/>
          <w:b/>
          <w:sz w:val="28"/>
          <w:szCs w:val="28"/>
        </w:rPr>
        <w:t>dell’Ospedale Civile di Pescara</w:t>
      </w:r>
      <w:r w:rsidR="00273B2E">
        <w:rPr>
          <w:rFonts w:ascii="Times" w:hAnsi="Times"/>
          <w:sz w:val="28"/>
          <w:szCs w:val="28"/>
        </w:rPr>
        <w:t xml:space="preserve"> ed ha raggiunto</w:t>
      </w:r>
      <w:r w:rsidRPr="00DE6A16">
        <w:rPr>
          <w:rFonts w:ascii="Times" w:hAnsi="Times"/>
          <w:sz w:val="28"/>
          <w:szCs w:val="28"/>
        </w:rPr>
        <w:t xml:space="preserve"> nel giugno </w:t>
      </w:r>
      <w:r w:rsidR="00B771CD">
        <w:rPr>
          <w:rFonts w:ascii="Times" w:hAnsi="Times"/>
          <w:sz w:val="28"/>
          <w:szCs w:val="28"/>
        </w:rPr>
        <w:t xml:space="preserve">2013 </w:t>
      </w:r>
      <w:r w:rsidRPr="00DE6A16">
        <w:rPr>
          <w:rFonts w:ascii="Times" w:hAnsi="Times"/>
          <w:sz w:val="28"/>
          <w:szCs w:val="28"/>
        </w:rPr>
        <w:t>i 15 anni di servizio continuativo presso la Usl di Pescara.</w:t>
      </w:r>
    </w:p>
    <w:p w14:paraId="60B4A22C" w14:textId="77777777" w:rsidR="003D17DE" w:rsidRDefault="003D17DE" w:rsidP="003D17DE">
      <w:pPr>
        <w:pStyle w:val="NoteLevel1"/>
        <w:numPr>
          <w:ilvl w:val="0"/>
          <w:numId w:val="0"/>
        </w:numPr>
        <w:jc w:val="both"/>
        <w:rPr>
          <w:rFonts w:ascii="Times" w:hAnsi="Times"/>
          <w:sz w:val="28"/>
          <w:szCs w:val="28"/>
        </w:rPr>
      </w:pPr>
    </w:p>
    <w:p w14:paraId="0CBE4F6C" w14:textId="77777777" w:rsidR="003D17DE" w:rsidRDefault="003D17DE" w:rsidP="003D17DE">
      <w:pPr>
        <w:pStyle w:val="NoteLevel1"/>
        <w:numPr>
          <w:ilvl w:val="0"/>
          <w:numId w:val="0"/>
        </w:numPr>
        <w:jc w:val="both"/>
        <w:rPr>
          <w:rFonts w:ascii="Times" w:hAnsi="Times"/>
          <w:sz w:val="28"/>
          <w:szCs w:val="28"/>
        </w:rPr>
      </w:pPr>
      <w:r>
        <w:rPr>
          <w:rFonts w:ascii="Times" w:hAnsi="Times"/>
          <w:sz w:val="28"/>
          <w:szCs w:val="28"/>
        </w:rPr>
        <w:t>CASISTICA OPERATORIA</w:t>
      </w:r>
    </w:p>
    <w:p w14:paraId="7BF9A91D" w14:textId="0AF02739" w:rsidR="00DE6A16" w:rsidRPr="00DE6A16" w:rsidRDefault="00DE6A16" w:rsidP="00DE6A16">
      <w:pPr>
        <w:pStyle w:val="NoteLevel1"/>
        <w:jc w:val="both"/>
        <w:rPr>
          <w:rFonts w:ascii="Times" w:hAnsi="Times"/>
          <w:sz w:val="28"/>
          <w:szCs w:val="28"/>
        </w:rPr>
      </w:pPr>
      <w:r w:rsidRPr="00DE6A16">
        <w:rPr>
          <w:rFonts w:ascii="Times" w:hAnsi="Times"/>
          <w:sz w:val="28"/>
          <w:szCs w:val="28"/>
        </w:rPr>
        <w:t xml:space="preserve">Ha eseguito durante gli ultimi anni i seguenti interventi di </w:t>
      </w:r>
      <w:r w:rsidR="00CE2B6F">
        <w:rPr>
          <w:rFonts w:ascii="Times" w:hAnsi="Times"/>
          <w:sz w:val="28"/>
          <w:szCs w:val="28"/>
        </w:rPr>
        <w:t>C</w:t>
      </w:r>
      <w:r w:rsidRPr="00DE6A16">
        <w:rPr>
          <w:rFonts w:ascii="Times" w:hAnsi="Times"/>
          <w:sz w:val="28"/>
          <w:szCs w:val="28"/>
        </w:rPr>
        <w:t xml:space="preserve">hirurgia </w:t>
      </w:r>
      <w:r w:rsidR="00CE2B6F">
        <w:rPr>
          <w:rFonts w:ascii="Times" w:hAnsi="Times"/>
          <w:sz w:val="28"/>
          <w:szCs w:val="28"/>
        </w:rPr>
        <w:t>G</w:t>
      </w:r>
      <w:r w:rsidRPr="00DE6A16">
        <w:rPr>
          <w:rFonts w:ascii="Times" w:hAnsi="Times"/>
          <w:sz w:val="28"/>
          <w:szCs w:val="28"/>
        </w:rPr>
        <w:t xml:space="preserve">enerale come descritto nei registri di sala operatoria </w:t>
      </w:r>
      <w:proofErr w:type="gramStart"/>
      <w:r w:rsidRPr="00DE6A16">
        <w:rPr>
          <w:rFonts w:ascii="Times" w:hAnsi="Times"/>
          <w:sz w:val="28"/>
          <w:szCs w:val="28"/>
        </w:rPr>
        <w:t>del</w:t>
      </w:r>
      <w:r w:rsidR="00D91A05">
        <w:rPr>
          <w:rFonts w:ascii="Times" w:hAnsi="Times"/>
          <w:sz w:val="28"/>
          <w:szCs w:val="28"/>
        </w:rPr>
        <w:t>l’</w:t>
      </w:r>
      <w:r w:rsidRPr="00DE6A16">
        <w:rPr>
          <w:rFonts w:ascii="Times" w:hAnsi="Times"/>
          <w:sz w:val="28"/>
          <w:szCs w:val="28"/>
        </w:rPr>
        <w:t xml:space="preserve"> Ospedale</w:t>
      </w:r>
      <w:proofErr w:type="gramEnd"/>
      <w:r w:rsidR="00D91A05">
        <w:rPr>
          <w:rFonts w:ascii="Times" w:hAnsi="Times"/>
          <w:sz w:val="28"/>
          <w:szCs w:val="28"/>
        </w:rPr>
        <w:t xml:space="preserve"> Civile di Pescara</w:t>
      </w:r>
      <w:r w:rsidRPr="00DE6A16">
        <w:rPr>
          <w:rFonts w:ascii="Times" w:hAnsi="Times"/>
          <w:sz w:val="28"/>
          <w:szCs w:val="28"/>
        </w:rPr>
        <w:t>:</w:t>
      </w:r>
    </w:p>
    <w:p w14:paraId="33D9B74B" w14:textId="77777777" w:rsidR="005D7616" w:rsidRDefault="005D7616" w:rsidP="00CD7F45">
      <w:pPr>
        <w:pStyle w:val="NoteLevel2"/>
        <w:numPr>
          <w:ilvl w:val="0"/>
          <w:numId w:val="0"/>
        </w:numPr>
        <w:ind w:firstLine="708"/>
        <w:jc w:val="both"/>
        <w:rPr>
          <w:rFonts w:ascii="Times" w:hAnsi="Times"/>
          <w:b/>
          <w:sz w:val="28"/>
          <w:szCs w:val="28"/>
        </w:rPr>
      </w:pPr>
    </w:p>
    <w:p w14:paraId="42599887" w14:textId="77777777" w:rsidR="00DE6A16" w:rsidRDefault="00DE6A16" w:rsidP="00CD7F45">
      <w:pPr>
        <w:pStyle w:val="NoteLevel2"/>
        <w:numPr>
          <w:ilvl w:val="0"/>
          <w:numId w:val="0"/>
        </w:numPr>
        <w:ind w:firstLine="708"/>
        <w:jc w:val="both"/>
        <w:rPr>
          <w:rFonts w:ascii="Times" w:hAnsi="Times"/>
          <w:sz w:val="28"/>
          <w:szCs w:val="28"/>
        </w:rPr>
      </w:pPr>
      <w:r w:rsidRPr="00DE6A16">
        <w:rPr>
          <w:rFonts w:ascii="Times" w:hAnsi="Times"/>
          <w:b/>
          <w:sz w:val="28"/>
          <w:szCs w:val="28"/>
        </w:rPr>
        <w:t>Nel 2010 in elezione ha effettuato 15 interventi</w:t>
      </w:r>
      <w:r>
        <w:rPr>
          <w:rFonts w:ascii="Times" w:hAnsi="Times"/>
          <w:sz w:val="28"/>
          <w:szCs w:val="28"/>
        </w:rPr>
        <w:t xml:space="preserve"> tra cui Fistola </w:t>
      </w:r>
      <w:proofErr w:type="gramStart"/>
      <w:r>
        <w:rPr>
          <w:rFonts w:ascii="Times" w:hAnsi="Times"/>
          <w:sz w:val="28"/>
          <w:szCs w:val="28"/>
        </w:rPr>
        <w:t>perianale  n.3</w:t>
      </w:r>
      <w:proofErr w:type="gramEnd"/>
      <w:r>
        <w:rPr>
          <w:rFonts w:ascii="Times" w:hAnsi="Times"/>
          <w:sz w:val="28"/>
          <w:szCs w:val="28"/>
        </w:rPr>
        <w:t xml:space="preserve">, Ginecomastia, Colecistectomia </w:t>
      </w:r>
      <w:proofErr w:type="spellStart"/>
      <w:r>
        <w:rPr>
          <w:rFonts w:ascii="Times" w:hAnsi="Times"/>
          <w:sz w:val="28"/>
          <w:szCs w:val="28"/>
        </w:rPr>
        <w:t>videolaparoscopica</w:t>
      </w:r>
      <w:proofErr w:type="spellEnd"/>
      <w:r>
        <w:rPr>
          <w:rFonts w:ascii="Times" w:hAnsi="Times"/>
          <w:sz w:val="28"/>
          <w:szCs w:val="28"/>
        </w:rPr>
        <w:t xml:space="preserve"> n.3, Resezione anteriore per k del sigma-retto, </w:t>
      </w:r>
      <w:proofErr w:type="spellStart"/>
      <w:r>
        <w:rPr>
          <w:rFonts w:ascii="Times" w:hAnsi="Times"/>
          <w:sz w:val="28"/>
          <w:szCs w:val="28"/>
        </w:rPr>
        <w:t>Cecostomia</w:t>
      </w:r>
      <w:proofErr w:type="spellEnd"/>
      <w:r>
        <w:rPr>
          <w:rFonts w:ascii="Times" w:hAnsi="Times"/>
          <w:sz w:val="28"/>
          <w:szCs w:val="28"/>
        </w:rPr>
        <w:t xml:space="preserve"> per occlusione intestinale, Intervento di </w:t>
      </w:r>
      <w:proofErr w:type="spellStart"/>
      <w:r>
        <w:rPr>
          <w:rFonts w:ascii="Times" w:hAnsi="Times"/>
          <w:sz w:val="28"/>
          <w:szCs w:val="28"/>
        </w:rPr>
        <w:t>Rives</w:t>
      </w:r>
      <w:proofErr w:type="spellEnd"/>
      <w:r>
        <w:rPr>
          <w:rFonts w:ascii="Times" w:hAnsi="Times"/>
          <w:sz w:val="28"/>
          <w:szCs w:val="28"/>
        </w:rPr>
        <w:t xml:space="preserve"> per </w:t>
      </w:r>
      <w:r>
        <w:rPr>
          <w:rFonts w:ascii="Times" w:hAnsi="Times"/>
          <w:sz w:val="28"/>
          <w:szCs w:val="28"/>
        </w:rPr>
        <w:lastRenderedPageBreak/>
        <w:t xml:space="preserve">laparocele, </w:t>
      </w:r>
      <w:proofErr w:type="spellStart"/>
      <w:r>
        <w:rPr>
          <w:rFonts w:ascii="Times" w:hAnsi="Times"/>
          <w:sz w:val="28"/>
          <w:szCs w:val="28"/>
        </w:rPr>
        <w:t>Emicolectomia</w:t>
      </w:r>
      <w:proofErr w:type="spellEnd"/>
      <w:r>
        <w:rPr>
          <w:rFonts w:ascii="Times" w:hAnsi="Times"/>
          <w:sz w:val="28"/>
          <w:szCs w:val="28"/>
        </w:rPr>
        <w:t xml:space="preserve"> destra per K colon, </w:t>
      </w:r>
      <w:proofErr w:type="spellStart"/>
      <w:r>
        <w:rPr>
          <w:rFonts w:ascii="Times" w:hAnsi="Times"/>
          <w:sz w:val="28"/>
          <w:szCs w:val="28"/>
        </w:rPr>
        <w:t>Polipectomia</w:t>
      </w:r>
      <w:proofErr w:type="spellEnd"/>
      <w:r>
        <w:rPr>
          <w:rFonts w:ascii="Times" w:hAnsi="Times"/>
          <w:sz w:val="28"/>
          <w:szCs w:val="28"/>
        </w:rPr>
        <w:t xml:space="preserve"> anale, Plastica inguinale secondo Trabucco per Ernia inguinale n. 3. </w:t>
      </w:r>
    </w:p>
    <w:p w14:paraId="023D5C8C" w14:textId="77777777" w:rsidR="00DE6A16" w:rsidRDefault="00DE6A16" w:rsidP="00CD7F45">
      <w:pPr>
        <w:pStyle w:val="NoteLevel2"/>
        <w:numPr>
          <w:ilvl w:val="0"/>
          <w:numId w:val="0"/>
        </w:numPr>
        <w:jc w:val="both"/>
        <w:rPr>
          <w:rFonts w:ascii="Times" w:hAnsi="Times"/>
          <w:sz w:val="28"/>
          <w:szCs w:val="28"/>
        </w:rPr>
      </w:pPr>
      <w:r w:rsidRPr="00990E5F">
        <w:rPr>
          <w:rFonts w:ascii="Times" w:hAnsi="Times"/>
          <w:b/>
          <w:sz w:val="28"/>
          <w:szCs w:val="28"/>
        </w:rPr>
        <w:t>Come Aiuto ha partecipato a 150 interventi di chirurgia maggiore</w:t>
      </w:r>
      <w:r>
        <w:rPr>
          <w:rFonts w:ascii="Times" w:hAnsi="Times"/>
          <w:sz w:val="28"/>
          <w:szCs w:val="28"/>
        </w:rPr>
        <w:t>.</w:t>
      </w:r>
    </w:p>
    <w:p w14:paraId="071410C0" w14:textId="77777777" w:rsidR="00990E5F" w:rsidRDefault="00990E5F" w:rsidP="00CD7F45">
      <w:pPr>
        <w:pStyle w:val="NoteLevel2"/>
        <w:numPr>
          <w:ilvl w:val="0"/>
          <w:numId w:val="0"/>
        </w:numPr>
        <w:jc w:val="both"/>
        <w:rPr>
          <w:rFonts w:ascii="Times" w:hAnsi="Times"/>
          <w:sz w:val="28"/>
          <w:szCs w:val="28"/>
        </w:rPr>
      </w:pPr>
    </w:p>
    <w:p w14:paraId="27D33779" w14:textId="77777777" w:rsidR="00990E5F" w:rsidRPr="00CD7F45" w:rsidRDefault="00990E5F" w:rsidP="00CD7F45">
      <w:pPr>
        <w:pStyle w:val="NoteLevel2"/>
        <w:numPr>
          <w:ilvl w:val="0"/>
          <w:numId w:val="0"/>
        </w:numPr>
        <w:ind w:firstLine="708"/>
        <w:jc w:val="both"/>
      </w:pPr>
      <w:r>
        <w:rPr>
          <w:rFonts w:ascii="Times" w:hAnsi="Times"/>
          <w:b/>
          <w:sz w:val="28"/>
          <w:szCs w:val="28"/>
        </w:rPr>
        <w:t>N</w:t>
      </w:r>
      <w:r w:rsidRPr="00DE6A16">
        <w:rPr>
          <w:rFonts w:ascii="Times" w:hAnsi="Times"/>
          <w:b/>
          <w:sz w:val="28"/>
          <w:szCs w:val="28"/>
        </w:rPr>
        <w:t xml:space="preserve">el 2010 in urgenza come primo operatore </w:t>
      </w:r>
      <w:r w:rsidR="00B72990">
        <w:rPr>
          <w:rFonts w:ascii="Times" w:hAnsi="Times"/>
          <w:b/>
          <w:sz w:val="28"/>
          <w:szCs w:val="28"/>
        </w:rPr>
        <w:t xml:space="preserve">ha effettuato </w:t>
      </w:r>
      <w:r w:rsidRPr="00DE6A16">
        <w:rPr>
          <w:rFonts w:ascii="Times" w:hAnsi="Times"/>
          <w:b/>
          <w:sz w:val="28"/>
          <w:szCs w:val="28"/>
        </w:rPr>
        <w:t>15 interventi</w:t>
      </w:r>
      <w:r w:rsidRPr="00DE6A16">
        <w:rPr>
          <w:rFonts w:ascii="Times" w:hAnsi="Times"/>
          <w:sz w:val="28"/>
          <w:szCs w:val="28"/>
        </w:rPr>
        <w:t xml:space="preserve"> tra </w:t>
      </w:r>
      <w:proofErr w:type="gramStart"/>
      <w:r w:rsidRPr="00DE6A16">
        <w:rPr>
          <w:rFonts w:ascii="Times" w:hAnsi="Times"/>
          <w:sz w:val="28"/>
          <w:szCs w:val="28"/>
        </w:rPr>
        <w:t>cui :</w:t>
      </w:r>
      <w:proofErr w:type="gramEnd"/>
      <w:r w:rsidRPr="00DE6A16">
        <w:rPr>
          <w:rFonts w:ascii="Times" w:hAnsi="Times"/>
          <w:sz w:val="28"/>
          <w:szCs w:val="28"/>
        </w:rPr>
        <w:t xml:space="preserve"> ileo biliare, peritonite da perforazione digiunale,  ascesso perianale</w:t>
      </w:r>
      <w:r>
        <w:rPr>
          <w:rFonts w:ascii="Times" w:hAnsi="Times"/>
          <w:sz w:val="28"/>
          <w:szCs w:val="28"/>
        </w:rPr>
        <w:t xml:space="preserve"> n.4</w:t>
      </w:r>
      <w:r w:rsidRPr="00DE6A16">
        <w:rPr>
          <w:rFonts w:ascii="Times" w:hAnsi="Times"/>
          <w:sz w:val="28"/>
          <w:szCs w:val="28"/>
        </w:rPr>
        <w:t>, Intervento di Hartman per K stenosante del sigma, Appendicite</w:t>
      </w:r>
      <w:r>
        <w:rPr>
          <w:rFonts w:ascii="Times" w:hAnsi="Times"/>
          <w:sz w:val="28"/>
          <w:szCs w:val="28"/>
        </w:rPr>
        <w:t xml:space="preserve"> n. 2</w:t>
      </w:r>
      <w:r w:rsidRPr="00DE6A16">
        <w:rPr>
          <w:rFonts w:ascii="Times" w:hAnsi="Times"/>
          <w:sz w:val="28"/>
          <w:szCs w:val="28"/>
        </w:rPr>
        <w:t xml:space="preserve">, </w:t>
      </w:r>
      <w:proofErr w:type="spellStart"/>
      <w:r w:rsidRPr="00DE6A16">
        <w:rPr>
          <w:rFonts w:ascii="Times" w:hAnsi="Times"/>
          <w:sz w:val="28"/>
          <w:szCs w:val="28"/>
        </w:rPr>
        <w:t>Cecostomia</w:t>
      </w:r>
      <w:proofErr w:type="spellEnd"/>
      <w:r w:rsidRPr="00DE6A16">
        <w:rPr>
          <w:rFonts w:ascii="Times" w:hAnsi="Times"/>
          <w:sz w:val="28"/>
          <w:szCs w:val="28"/>
        </w:rPr>
        <w:t xml:space="preserve"> per occlusione intestinale, Lisi di aderenze per occlusione intestinale da briglia, Peritonite da perforazione di ulcera gastrica</w:t>
      </w:r>
      <w:r>
        <w:rPr>
          <w:rFonts w:ascii="Times" w:hAnsi="Times"/>
          <w:sz w:val="28"/>
          <w:szCs w:val="28"/>
        </w:rPr>
        <w:t xml:space="preserve"> n.2</w:t>
      </w:r>
      <w:r w:rsidRPr="00DE6A16">
        <w:rPr>
          <w:rFonts w:ascii="Times" w:hAnsi="Times"/>
          <w:sz w:val="28"/>
          <w:szCs w:val="28"/>
        </w:rPr>
        <w:t>, Splenectomia per emoperitoneo post traumatico da rottura di milza, Infarto intestinale</w:t>
      </w:r>
      <w:r w:rsidRPr="00DE6A16">
        <w:t>.</w:t>
      </w:r>
      <w:r w:rsidR="00CD7F45">
        <w:t xml:space="preserve"> </w:t>
      </w:r>
      <w:r w:rsidRPr="00990E5F">
        <w:rPr>
          <w:rFonts w:ascii="Times" w:hAnsi="Times"/>
          <w:b/>
          <w:sz w:val="28"/>
          <w:szCs w:val="28"/>
        </w:rPr>
        <w:t xml:space="preserve">Come Aiuto ha partecipato a </w:t>
      </w:r>
      <w:proofErr w:type="gramStart"/>
      <w:r w:rsidRPr="00990E5F">
        <w:rPr>
          <w:rFonts w:ascii="Times" w:hAnsi="Times"/>
          <w:b/>
          <w:sz w:val="28"/>
          <w:szCs w:val="28"/>
        </w:rPr>
        <w:t>25  interventi</w:t>
      </w:r>
      <w:proofErr w:type="gramEnd"/>
      <w:r w:rsidRPr="00990E5F">
        <w:rPr>
          <w:rFonts w:ascii="Times" w:hAnsi="Times"/>
          <w:b/>
          <w:sz w:val="28"/>
          <w:szCs w:val="28"/>
        </w:rPr>
        <w:t xml:space="preserve"> di chirurgia d’urgenza</w:t>
      </w:r>
    </w:p>
    <w:p w14:paraId="6D03DD62" w14:textId="77777777" w:rsidR="00DE6A16" w:rsidRDefault="00DE6A16" w:rsidP="00DE6A16">
      <w:pPr>
        <w:pStyle w:val="NoteLevel2"/>
        <w:numPr>
          <w:ilvl w:val="0"/>
          <w:numId w:val="0"/>
        </w:numPr>
        <w:rPr>
          <w:rFonts w:ascii="Times" w:hAnsi="Times"/>
          <w:sz w:val="28"/>
          <w:szCs w:val="28"/>
        </w:rPr>
      </w:pPr>
    </w:p>
    <w:p w14:paraId="4850F1A6" w14:textId="77777777" w:rsidR="00DE6A16" w:rsidRDefault="00DE6A16" w:rsidP="00B72990">
      <w:pPr>
        <w:pStyle w:val="NoteLevel2"/>
        <w:numPr>
          <w:ilvl w:val="0"/>
          <w:numId w:val="0"/>
        </w:numPr>
        <w:jc w:val="both"/>
        <w:rPr>
          <w:rFonts w:ascii="Times" w:hAnsi="Times"/>
          <w:sz w:val="28"/>
          <w:szCs w:val="28"/>
        </w:rPr>
      </w:pPr>
      <w:r>
        <w:rPr>
          <w:rFonts w:ascii="Times" w:hAnsi="Times"/>
          <w:sz w:val="28"/>
          <w:szCs w:val="28"/>
        </w:rPr>
        <w:tab/>
      </w:r>
      <w:r w:rsidRPr="00990E5F">
        <w:rPr>
          <w:rFonts w:ascii="Times" w:hAnsi="Times"/>
          <w:b/>
          <w:sz w:val="28"/>
          <w:szCs w:val="28"/>
        </w:rPr>
        <w:t>Nel 2011</w:t>
      </w:r>
      <w:r w:rsidR="00990E5F">
        <w:rPr>
          <w:rFonts w:ascii="Times" w:hAnsi="Times"/>
          <w:b/>
          <w:sz w:val="28"/>
          <w:szCs w:val="28"/>
        </w:rPr>
        <w:t xml:space="preserve"> </w:t>
      </w:r>
      <w:r w:rsidR="00DF7D88" w:rsidRPr="00DE6A16">
        <w:rPr>
          <w:rFonts w:ascii="Times" w:hAnsi="Times"/>
          <w:b/>
          <w:sz w:val="28"/>
          <w:szCs w:val="28"/>
        </w:rPr>
        <w:t xml:space="preserve">in elezione ha effettuato </w:t>
      </w:r>
      <w:r w:rsidR="00DF7D88">
        <w:rPr>
          <w:rFonts w:ascii="Times" w:hAnsi="Times"/>
          <w:b/>
          <w:sz w:val="28"/>
          <w:szCs w:val="28"/>
        </w:rPr>
        <w:t>13</w:t>
      </w:r>
      <w:r w:rsidR="00DF7D88" w:rsidRPr="00DE6A16">
        <w:rPr>
          <w:rFonts w:ascii="Times" w:hAnsi="Times"/>
          <w:b/>
          <w:sz w:val="28"/>
          <w:szCs w:val="28"/>
        </w:rPr>
        <w:t xml:space="preserve"> interventi</w:t>
      </w:r>
      <w:r w:rsidR="00DF7D88">
        <w:rPr>
          <w:rFonts w:ascii="Times" w:hAnsi="Times"/>
          <w:b/>
          <w:sz w:val="28"/>
          <w:szCs w:val="28"/>
        </w:rPr>
        <w:t xml:space="preserve"> </w:t>
      </w:r>
      <w:r w:rsidR="00DF7D88">
        <w:rPr>
          <w:rFonts w:ascii="Times" w:hAnsi="Times"/>
          <w:sz w:val="28"/>
          <w:szCs w:val="28"/>
        </w:rPr>
        <w:t xml:space="preserve">tra cui </w:t>
      </w:r>
      <w:proofErr w:type="gramStart"/>
      <w:r w:rsidR="00DF7D88">
        <w:rPr>
          <w:rFonts w:ascii="Times" w:hAnsi="Times"/>
          <w:sz w:val="28"/>
          <w:szCs w:val="28"/>
        </w:rPr>
        <w:t>Ascesso  con</w:t>
      </w:r>
      <w:proofErr w:type="gramEnd"/>
      <w:r w:rsidR="00DF7D88">
        <w:rPr>
          <w:rFonts w:ascii="Times" w:hAnsi="Times"/>
          <w:sz w:val="28"/>
          <w:szCs w:val="28"/>
        </w:rPr>
        <w:t xml:space="preserve"> fistola perianale , Emorroidectomia, Plastica inguinale </w:t>
      </w:r>
      <w:proofErr w:type="spellStart"/>
      <w:r w:rsidR="00DF7D88">
        <w:rPr>
          <w:rFonts w:ascii="Times" w:hAnsi="Times"/>
          <w:sz w:val="28"/>
          <w:szCs w:val="28"/>
        </w:rPr>
        <w:t>secundo</w:t>
      </w:r>
      <w:proofErr w:type="spellEnd"/>
      <w:r w:rsidR="00DF7D88">
        <w:rPr>
          <w:rFonts w:ascii="Times" w:hAnsi="Times"/>
          <w:sz w:val="28"/>
          <w:szCs w:val="28"/>
        </w:rPr>
        <w:t xml:space="preserve"> Trabucco per ernia n. 2, Cisti sacro coccigea, Colecistectomia </w:t>
      </w:r>
      <w:proofErr w:type="spellStart"/>
      <w:r w:rsidR="00DF7D88">
        <w:rPr>
          <w:rFonts w:ascii="Times" w:hAnsi="Times"/>
          <w:sz w:val="28"/>
          <w:szCs w:val="28"/>
        </w:rPr>
        <w:t>videolaparoscopica</w:t>
      </w:r>
      <w:proofErr w:type="spellEnd"/>
      <w:r w:rsidR="00DF7D88">
        <w:rPr>
          <w:rFonts w:ascii="Times" w:hAnsi="Times"/>
          <w:sz w:val="28"/>
          <w:szCs w:val="28"/>
        </w:rPr>
        <w:t xml:space="preserve"> n. 2, </w:t>
      </w:r>
      <w:proofErr w:type="spellStart"/>
      <w:r w:rsidR="00DF7D88">
        <w:rPr>
          <w:rFonts w:ascii="Times" w:hAnsi="Times"/>
          <w:sz w:val="28"/>
          <w:szCs w:val="28"/>
        </w:rPr>
        <w:t>Emicolectomia</w:t>
      </w:r>
      <w:proofErr w:type="spellEnd"/>
      <w:r w:rsidR="00DF7D88">
        <w:rPr>
          <w:rFonts w:ascii="Times" w:hAnsi="Times"/>
          <w:sz w:val="28"/>
          <w:szCs w:val="28"/>
        </w:rPr>
        <w:t xml:space="preserve"> destra per k colon destro, </w:t>
      </w:r>
      <w:proofErr w:type="spellStart"/>
      <w:r w:rsidR="00DF7D88">
        <w:rPr>
          <w:rFonts w:ascii="Times" w:hAnsi="Times"/>
          <w:sz w:val="28"/>
          <w:szCs w:val="28"/>
        </w:rPr>
        <w:t>Emicolectomia</w:t>
      </w:r>
      <w:proofErr w:type="spellEnd"/>
      <w:r w:rsidR="00DF7D88">
        <w:rPr>
          <w:rFonts w:ascii="Times" w:hAnsi="Times"/>
          <w:sz w:val="28"/>
          <w:szCs w:val="28"/>
        </w:rPr>
        <w:t xml:space="preserve"> destra allargata per K del trasverso, Ricanalizzazione dopo intervento di Hartman, Laparotomia  in ittero ostruttivo.</w:t>
      </w:r>
    </w:p>
    <w:p w14:paraId="645344E5" w14:textId="77777777" w:rsidR="00B72990" w:rsidRPr="00CD7F45" w:rsidRDefault="00B72990" w:rsidP="00B72990">
      <w:pPr>
        <w:pStyle w:val="NoteLevel2"/>
        <w:numPr>
          <w:ilvl w:val="0"/>
          <w:numId w:val="0"/>
        </w:numPr>
        <w:jc w:val="both"/>
        <w:rPr>
          <w:rFonts w:ascii="Times" w:hAnsi="Times"/>
          <w:b/>
          <w:sz w:val="28"/>
          <w:szCs w:val="28"/>
        </w:rPr>
      </w:pPr>
      <w:r w:rsidRPr="00CD7F45">
        <w:rPr>
          <w:rFonts w:ascii="Times" w:hAnsi="Times"/>
          <w:b/>
          <w:sz w:val="28"/>
          <w:szCs w:val="28"/>
        </w:rPr>
        <w:t>Come Aiuto ha partecipato a 127 interventi</w:t>
      </w:r>
    </w:p>
    <w:p w14:paraId="6986EBFE" w14:textId="77777777" w:rsidR="00B72990" w:rsidRDefault="00B72990" w:rsidP="00B72990">
      <w:pPr>
        <w:pStyle w:val="NoteLevel2"/>
        <w:numPr>
          <w:ilvl w:val="0"/>
          <w:numId w:val="0"/>
        </w:numPr>
        <w:jc w:val="both"/>
        <w:rPr>
          <w:rFonts w:ascii="Times" w:hAnsi="Times"/>
          <w:sz w:val="28"/>
          <w:szCs w:val="28"/>
        </w:rPr>
      </w:pPr>
    </w:p>
    <w:p w14:paraId="78185134" w14:textId="77777777" w:rsidR="00CD7F45" w:rsidRDefault="00B72990" w:rsidP="00CD7F45">
      <w:pPr>
        <w:pStyle w:val="NoteLevel2"/>
        <w:numPr>
          <w:ilvl w:val="0"/>
          <w:numId w:val="0"/>
        </w:numPr>
        <w:jc w:val="both"/>
        <w:rPr>
          <w:rFonts w:ascii="Times" w:hAnsi="Times"/>
          <w:b/>
          <w:sz w:val="28"/>
          <w:szCs w:val="28"/>
        </w:rPr>
      </w:pPr>
      <w:r>
        <w:rPr>
          <w:rFonts w:ascii="Times" w:hAnsi="Times"/>
          <w:sz w:val="28"/>
          <w:szCs w:val="28"/>
        </w:rPr>
        <w:tab/>
      </w:r>
      <w:r>
        <w:rPr>
          <w:rFonts w:ascii="Times" w:hAnsi="Times"/>
          <w:b/>
          <w:sz w:val="28"/>
          <w:szCs w:val="28"/>
        </w:rPr>
        <w:t xml:space="preserve">Nel 2011 in </w:t>
      </w:r>
      <w:r w:rsidRPr="00DE6A16">
        <w:rPr>
          <w:rFonts w:ascii="Times" w:hAnsi="Times"/>
          <w:b/>
          <w:sz w:val="28"/>
          <w:szCs w:val="28"/>
        </w:rPr>
        <w:t xml:space="preserve">urgenza come primo operatore </w:t>
      </w:r>
      <w:r>
        <w:rPr>
          <w:rFonts w:ascii="Times" w:hAnsi="Times"/>
          <w:b/>
          <w:sz w:val="28"/>
          <w:szCs w:val="28"/>
        </w:rPr>
        <w:t>ha effettuato 30</w:t>
      </w:r>
      <w:r w:rsidRPr="00DE6A16">
        <w:rPr>
          <w:rFonts w:ascii="Times" w:hAnsi="Times"/>
          <w:b/>
          <w:sz w:val="28"/>
          <w:szCs w:val="28"/>
        </w:rPr>
        <w:t xml:space="preserve"> interventi</w:t>
      </w:r>
      <w:r>
        <w:rPr>
          <w:rFonts w:ascii="Times" w:hAnsi="Times"/>
          <w:b/>
          <w:sz w:val="28"/>
          <w:szCs w:val="28"/>
        </w:rPr>
        <w:t xml:space="preserve"> </w:t>
      </w:r>
      <w:r>
        <w:rPr>
          <w:rFonts w:ascii="Times" w:hAnsi="Times"/>
          <w:sz w:val="28"/>
          <w:szCs w:val="28"/>
        </w:rPr>
        <w:t xml:space="preserve">tra cui: Appendicectomie n. 6,  Ascesso perianale, Resezione del sigma per tumore o perforazione con  Intervento di Hartman n.5, Plastica per Ernia </w:t>
      </w:r>
      <w:proofErr w:type="spellStart"/>
      <w:r>
        <w:rPr>
          <w:rFonts w:ascii="Times" w:hAnsi="Times"/>
          <w:sz w:val="28"/>
          <w:szCs w:val="28"/>
        </w:rPr>
        <w:t>ingiunale</w:t>
      </w:r>
      <w:proofErr w:type="spellEnd"/>
      <w:r>
        <w:rPr>
          <w:rFonts w:ascii="Times" w:hAnsi="Times"/>
          <w:sz w:val="28"/>
          <w:szCs w:val="28"/>
        </w:rPr>
        <w:t xml:space="preserve"> strozzata</w:t>
      </w:r>
      <w:r w:rsidR="00CD7F45">
        <w:rPr>
          <w:rFonts w:ascii="Times" w:hAnsi="Times"/>
          <w:sz w:val="28"/>
          <w:szCs w:val="28"/>
        </w:rPr>
        <w:t xml:space="preserve"> n.3, Ascesso </w:t>
      </w:r>
      <w:proofErr w:type="spellStart"/>
      <w:r w:rsidR="00CD7F45">
        <w:rPr>
          <w:rFonts w:ascii="Times" w:hAnsi="Times"/>
          <w:sz w:val="28"/>
          <w:szCs w:val="28"/>
        </w:rPr>
        <w:t>perinale</w:t>
      </w:r>
      <w:proofErr w:type="spellEnd"/>
      <w:r w:rsidR="00CD7F45">
        <w:rPr>
          <w:rFonts w:ascii="Times" w:hAnsi="Times"/>
          <w:sz w:val="28"/>
          <w:szCs w:val="28"/>
        </w:rPr>
        <w:t xml:space="preserve"> con fistola n.5, </w:t>
      </w:r>
      <w:proofErr w:type="spellStart"/>
      <w:r w:rsidR="00CD7F45">
        <w:rPr>
          <w:rFonts w:ascii="Times" w:hAnsi="Times"/>
          <w:sz w:val="28"/>
          <w:szCs w:val="28"/>
        </w:rPr>
        <w:t>Resezione+anastosi</w:t>
      </w:r>
      <w:proofErr w:type="spellEnd"/>
      <w:r w:rsidR="00CD7F45">
        <w:rPr>
          <w:rFonts w:ascii="Times" w:hAnsi="Times"/>
          <w:sz w:val="28"/>
          <w:szCs w:val="28"/>
        </w:rPr>
        <w:t xml:space="preserve"> per infarto intestinale, </w:t>
      </w:r>
      <w:proofErr w:type="spellStart"/>
      <w:r w:rsidR="00CD7F45">
        <w:rPr>
          <w:rFonts w:ascii="Times" w:hAnsi="Times"/>
          <w:sz w:val="28"/>
          <w:szCs w:val="28"/>
        </w:rPr>
        <w:t>Emicolectomia</w:t>
      </w:r>
      <w:proofErr w:type="spellEnd"/>
      <w:r w:rsidR="00CD7F45">
        <w:rPr>
          <w:rFonts w:ascii="Times" w:hAnsi="Times"/>
          <w:sz w:val="28"/>
          <w:szCs w:val="28"/>
        </w:rPr>
        <w:t xml:space="preserve"> destra da k perforato, Laparotomia per trauma perineale complesso, Colecistectomia per colecistiti acute n.3, Ferita lacero contusa, Laparotomia per occlusione intestinale, Plastica per ernia ombelicale strozzata, Addome acuto da ulcera gastrica </w:t>
      </w:r>
      <w:proofErr w:type="spellStart"/>
      <w:r w:rsidR="00CD7F45">
        <w:rPr>
          <w:rFonts w:ascii="Times" w:hAnsi="Times"/>
          <w:sz w:val="28"/>
          <w:szCs w:val="28"/>
        </w:rPr>
        <w:t>parforata</w:t>
      </w:r>
      <w:proofErr w:type="spellEnd"/>
      <w:r w:rsidR="00CD7F45">
        <w:rPr>
          <w:rFonts w:ascii="Times" w:hAnsi="Times"/>
          <w:sz w:val="28"/>
          <w:szCs w:val="28"/>
        </w:rPr>
        <w:t xml:space="preserve">. </w:t>
      </w:r>
      <w:r w:rsidR="00CD7F45" w:rsidRPr="00990E5F">
        <w:rPr>
          <w:rFonts w:ascii="Times" w:hAnsi="Times"/>
          <w:b/>
          <w:sz w:val="28"/>
          <w:szCs w:val="28"/>
        </w:rPr>
        <w:t xml:space="preserve">Come Aiuto ha partecipato a </w:t>
      </w:r>
      <w:proofErr w:type="gramStart"/>
      <w:r w:rsidR="00CD7F45">
        <w:rPr>
          <w:rFonts w:ascii="Times" w:hAnsi="Times"/>
          <w:b/>
          <w:sz w:val="28"/>
          <w:szCs w:val="28"/>
        </w:rPr>
        <w:t>37</w:t>
      </w:r>
      <w:r w:rsidR="00CD7F45" w:rsidRPr="00990E5F">
        <w:rPr>
          <w:rFonts w:ascii="Times" w:hAnsi="Times"/>
          <w:b/>
          <w:sz w:val="28"/>
          <w:szCs w:val="28"/>
        </w:rPr>
        <w:t xml:space="preserve">  interventi</w:t>
      </w:r>
      <w:proofErr w:type="gramEnd"/>
      <w:r w:rsidR="00CD7F45" w:rsidRPr="00990E5F">
        <w:rPr>
          <w:rFonts w:ascii="Times" w:hAnsi="Times"/>
          <w:b/>
          <w:sz w:val="28"/>
          <w:szCs w:val="28"/>
        </w:rPr>
        <w:t xml:space="preserve"> di chirurgia d’urgenza</w:t>
      </w:r>
      <w:r w:rsidR="00CD7F45">
        <w:rPr>
          <w:rFonts w:ascii="Times" w:hAnsi="Times"/>
          <w:b/>
          <w:sz w:val="28"/>
          <w:szCs w:val="28"/>
        </w:rPr>
        <w:t>.</w:t>
      </w:r>
    </w:p>
    <w:p w14:paraId="57F0213D" w14:textId="77777777" w:rsidR="00CD7F45" w:rsidRDefault="00CD7F45" w:rsidP="00CD7F45">
      <w:pPr>
        <w:pStyle w:val="NoteLevel2"/>
        <w:numPr>
          <w:ilvl w:val="0"/>
          <w:numId w:val="0"/>
        </w:numPr>
        <w:jc w:val="both"/>
        <w:rPr>
          <w:rFonts w:ascii="Times" w:hAnsi="Times"/>
          <w:b/>
          <w:sz w:val="28"/>
          <w:szCs w:val="28"/>
        </w:rPr>
      </w:pPr>
    </w:p>
    <w:p w14:paraId="323809FC" w14:textId="77777777" w:rsidR="003D17DE" w:rsidRDefault="00CD7F45" w:rsidP="003D17DE">
      <w:pPr>
        <w:pStyle w:val="NoteLevel2"/>
        <w:numPr>
          <w:ilvl w:val="0"/>
          <w:numId w:val="0"/>
        </w:numPr>
        <w:jc w:val="both"/>
        <w:rPr>
          <w:rFonts w:ascii="Times" w:hAnsi="Times"/>
          <w:b/>
          <w:sz w:val="28"/>
          <w:szCs w:val="28"/>
        </w:rPr>
      </w:pPr>
      <w:r>
        <w:rPr>
          <w:rFonts w:ascii="Times" w:hAnsi="Times"/>
          <w:b/>
          <w:sz w:val="28"/>
          <w:szCs w:val="28"/>
        </w:rPr>
        <w:tab/>
        <w:t xml:space="preserve">Nel 2012 </w:t>
      </w:r>
      <w:r w:rsidR="008C0C0F">
        <w:rPr>
          <w:rFonts w:ascii="Times" w:hAnsi="Times"/>
          <w:b/>
          <w:sz w:val="28"/>
          <w:szCs w:val="28"/>
        </w:rPr>
        <w:t xml:space="preserve">ha effettuato in urgenza ed in elezione </w:t>
      </w:r>
      <w:r w:rsidR="001C0792">
        <w:rPr>
          <w:rFonts w:ascii="Times" w:hAnsi="Times"/>
          <w:b/>
          <w:sz w:val="28"/>
          <w:szCs w:val="28"/>
        </w:rPr>
        <w:t xml:space="preserve">44 interventi: </w:t>
      </w:r>
      <w:r w:rsidR="001C0792">
        <w:rPr>
          <w:rFonts w:ascii="Times" w:hAnsi="Times"/>
          <w:sz w:val="28"/>
          <w:szCs w:val="28"/>
        </w:rPr>
        <w:t xml:space="preserve">tra cui Laparotomia per infarto </w:t>
      </w:r>
      <w:r w:rsidR="001B6CBB">
        <w:rPr>
          <w:rFonts w:ascii="Times" w:hAnsi="Times"/>
          <w:sz w:val="28"/>
          <w:szCs w:val="28"/>
        </w:rPr>
        <w:t xml:space="preserve">intestinale, Ernia </w:t>
      </w:r>
      <w:proofErr w:type="spellStart"/>
      <w:r w:rsidR="001B6CBB">
        <w:rPr>
          <w:rFonts w:ascii="Times" w:hAnsi="Times"/>
          <w:sz w:val="28"/>
          <w:szCs w:val="28"/>
        </w:rPr>
        <w:t>ingiunale</w:t>
      </w:r>
      <w:proofErr w:type="spellEnd"/>
      <w:r w:rsidR="001B6CBB">
        <w:rPr>
          <w:rFonts w:ascii="Times" w:hAnsi="Times"/>
          <w:sz w:val="28"/>
          <w:szCs w:val="28"/>
        </w:rPr>
        <w:t xml:space="preserve"> n.5</w:t>
      </w:r>
      <w:r w:rsidR="001C0792">
        <w:rPr>
          <w:rFonts w:ascii="Times" w:hAnsi="Times"/>
          <w:sz w:val="28"/>
          <w:szCs w:val="28"/>
        </w:rPr>
        <w:t>, Fistola pe</w:t>
      </w:r>
      <w:r w:rsidR="001B6CBB">
        <w:rPr>
          <w:rFonts w:ascii="Times" w:hAnsi="Times"/>
          <w:sz w:val="28"/>
          <w:szCs w:val="28"/>
        </w:rPr>
        <w:t>rianale n.2, Appendicectomie n.4</w:t>
      </w:r>
      <w:r w:rsidR="001C0792">
        <w:rPr>
          <w:rFonts w:ascii="Times" w:hAnsi="Times"/>
          <w:sz w:val="28"/>
          <w:szCs w:val="28"/>
        </w:rPr>
        <w:t xml:space="preserve">, Colecistectomie </w:t>
      </w:r>
      <w:proofErr w:type="spellStart"/>
      <w:r w:rsidR="001C0792">
        <w:rPr>
          <w:rFonts w:ascii="Times" w:hAnsi="Times"/>
          <w:sz w:val="28"/>
          <w:szCs w:val="28"/>
        </w:rPr>
        <w:t>videolaparoscopiche</w:t>
      </w:r>
      <w:proofErr w:type="spellEnd"/>
      <w:r w:rsidR="001C0792">
        <w:rPr>
          <w:rFonts w:ascii="Times" w:hAnsi="Times"/>
          <w:sz w:val="28"/>
          <w:szCs w:val="28"/>
        </w:rPr>
        <w:t xml:space="preserve"> n.6, Laparotomia con lisi di aderenze per occlusione intestinale n.3, </w:t>
      </w:r>
      <w:proofErr w:type="spellStart"/>
      <w:r w:rsidR="001C0792">
        <w:rPr>
          <w:rFonts w:ascii="Times" w:hAnsi="Times"/>
          <w:sz w:val="28"/>
          <w:szCs w:val="28"/>
        </w:rPr>
        <w:t>Emostrasi</w:t>
      </w:r>
      <w:proofErr w:type="spellEnd"/>
      <w:r w:rsidR="001C0792">
        <w:rPr>
          <w:rFonts w:ascii="Times" w:hAnsi="Times"/>
          <w:sz w:val="28"/>
          <w:szCs w:val="28"/>
        </w:rPr>
        <w:t xml:space="preserve"> per rettorragia da ulcere del retto n.2, Splenectomia per rottura traumatica di milza, Laparotomia esplorativa per ferita da taglio penetrante in addome, </w:t>
      </w:r>
      <w:proofErr w:type="spellStart"/>
      <w:r w:rsidR="001C0792">
        <w:rPr>
          <w:rFonts w:ascii="Times" w:hAnsi="Times"/>
          <w:sz w:val="28"/>
          <w:szCs w:val="28"/>
        </w:rPr>
        <w:t>Emicolectomia</w:t>
      </w:r>
      <w:proofErr w:type="spellEnd"/>
      <w:r w:rsidR="001C0792">
        <w:rPr>
          <w:rFonts w:ascii="Times" w:hAnsi="Times"/>
          <w:sz w:val="28"/>
          <w:szCs w:val="28"/>
        </w:rPr>
        <w:t xml:space="preserve"> destra da k del colon </w:t>
      </w:r>
      <w:proofErr w:type="spellStart"/>
      <w:r w:rsidR="001C0792">
        <w:rPr>
          <w:rFonts w:ascii="Times" w:hAnsi="Times"/>
          <w:sz w:val="28"/>
          <w:szCs w:val="28"/>
        </w:rPr>
        <w:t>ascessualizzato</w:t>
      </w:r>
      <w:proofErr w:type="spellEnd"/>
      <w:r w:rsidR="001C0792">
        <w:rPr>
          <w:rFonts w:ascii="Times" w:hAnsi="Times"/>
          <w:sz w:val="28"/>
          <w:szCs w:val="28"/>
        </w:rPr>
        <w:t xml:space="preserve">, </w:t>
      </w:r>
      <w:r w:rsidR="001B6CBB">
        <w:rPr>
          <w:rFonts w:ascii="Times" w:hAnsi="Times"/>
          <w:sz w:val="28"/>
          <w:szCs w:val="28"/>
        </w:rPr>
        <w:t>Intervento di Hartman (resezione sigma +</w:t>
      </w:r>
      <w:proofErr w:type="spellStart"/>
      <w:r w:rsidR="001B6CBB">
        <w:rPr>
          <w:rFonts w:ascii="Times" w:hAnsi="Times"/>
          <w:sz w:val="28"/>
          <w:szCs w:val="28"/>
        </w:rPr>
        <w:t>sigmoidostomia</w:t>
      </w:r>
      <w:proofErr w:type="spellEnd"/>
      <w:r w:rsidR="001B6CBB">
        <w:rPr>
          <w:rFonts w:ascii="Times" w:hAnsi="Times"/>
          <w:sz w:val="28"/>
          <w:szCs w:val="28"/>
        </w:rPr>
        <w:t xml:space="preserve">) per diverticolite perforata n.6, Resezione ileale + anastomosi per Ischemia intestinale da briglia, Colecistectomia per peritonite biliare da colecistite litiasica perforata, Loop </w:t>
      </w:r>
      <w:proofErr w:type="spellStart"/>
      <w:r w:rsidR="001B6CBB">
        <w:rPr>
          <w:rFonts w:ascii="Times" w:hAnsi="Times"/>
          <w:sz w:val="28"/>
          <w:szCs w:val="28"/>
        </w:rPr>
        <w:t>ileosomy</w:t>
      </w:r>
      <w:proofErr w:type="spellEnd"/>
      <w:r w:rsidR="001B6CBB">
        <w:rPr>
          <w:rFonts w:ascii="Times" w:hAnsi="Times"/>
          <w:sz w:val="28"/>
          <w:szCs w:val="28"/>
        </w:rPr>
        <w:t xml:space="preserve"> in </w:t>
      </w:r>
      <w:r w:rsidR="00124F59">
        <w:rPr>
          <w:rFonts w:ascii="Times" w:hAnsi="Times"/>
          <w:sz w:val="28"/>
          <w:szCs w:val="28"/>
        </w:rPr>
        <w:t xml:space="preserve">Gangrena </w:t>
      </w:r>
      <w:r w:rsidR="001B6CBB">
        <w:rPr>
          <w:rFonts w:ascii="Times" w:hAnsi="Times"/>
          <w:sz w:val="28"/>
          <w:szCs w:val="28"/>
        </w:rPr>
        <w:t xml:space="preserve"> di F</w:t>
      </w:r>
      <w:r w:rsidR="00124F59">
        <w:rPr>
          <w:rFonts w:ascii="Times" w:hAnsi="Times"/>
          <w:sz w:val="28"/>
          <w:szCs w:val="28"/>
        </w:rPr>
        <w:t>o</w:t>
      </w:r>
      <w:r w:rsidR="001B6CBB">
        <w:rPr>
          <w:rFonts w:ascii="Times" w:hAnsi="Times"/>
          <w:sz w:val="28"/>
          <w:szCs w:val="28"/>
        </w:rPr>
        <w:t>urn</w:t>
      </w:r>
      <w:r w:rsidR="00124F59">
        <w:rPr>
          <w:rFonts w:ascii="Times" w:hAnsi="Times"/>
          <w:sz w:val="28"/>
          <w:szCs w:val="28"/>
        </w:rPr>
        <w:t>i</w:t>
      </w:r>
      <w:r w:rsidR="001B6CBB">
        <w:rPr>
          <w:rFonts w:ascii="Times" w:hAnsi="Times"/>
          <w:sz w:val="28"/>
          <w:szCs w:val="28"/>
        </w:rPr>
        <w:t>er</w:t>
      </w:r>
      <w:r w:rsidR="00124F59">
        <w:rPr>
          <w:rFonts w:ascii="Times" w:hAnsi="Times"/>
          <w:sz w:val="28"/>
          <w:szCs w:val="28"/>
        </w:rPr>
        <w:t xml:space="preserve">, </w:t>
      </w:r>
      <w:proofErr w:type="spellStart"/>
      <w:r w:rsidR="00124F59">
        <w:rPr>
          <w:rFonts w:ascii="Times" w:hAnsi="Times"/>
          <w:sz w:val="28"/>
          <w:szCs w:val="28"/>
        </w:rPr>
        <w:t>Cecostomia</w:t>
      </w:r>
      <w:proofErr w:type="spellEnd"/>
      <w:r w:rsidR="00124F59">
        <w:rPr>
          <w:rFonts w:ascii="Times" w:hAnsi="Times"/>
          <w:sz w:val="28"/>
          <w:szCs w:val="28"/>
        </w:rPr>
        <w:t xml:space="preserve"> in carcinosi peritoneale, Resezione ileale pe</w:t>
      </w:r>
      <w:r w:rsidR="003D17DE">
        <w:rPr>
          <w:rFonts w:ascii="Times" w:hAnsi="Times"/>
          <w:sz w:val="28"/>
          <w:szCs w:val="28"/>
        </w:rPr>
        <w:t>r</w:t>
      </w:r>
      <w:r w:rsidR="00124F59">
        <w:rPr>
          <w:rFonts w:ascii="Times" w:hAnsi="Times"/>
          <w:sz w:val="28"/>
          <w:szCs w:val="28"/>
        </w:rPr>
        <w:t xml:space="preserve"> tumore dell’ileo, Peritonite purulenta da ascite infetta, Laparotomia e </w:t>
      </w:r>
      <w:proofErr w:type="spellStart"/>
      <w:r w:rsidR="00124F59">
        <w:rPr>
          <w:rFonts w:ascii="Times" w:hAnsi="Times"/>
          <w:sz w:val="28"/>
          <w:szCs w:val="28"/>
        </w:rPr>
        <w:t>derotazione</w:t>
      </w:r>
      <w:proofErr w:type="spellEnd"/>
      <w:r w:rsidR="00124F59">
        <w:rPr>
          <w:rFonts w:ascii="Times" w:hAnsi="Times"/>
          <w:sz w:val="28"/>
          <w:szCs w:val="28"/>
        </w:rPr>
        <w:t xml:space="preserve"> del sigma per volvolo, Ernia crurale strozzata plastica della </w:t>
      </w:r>
      <w:proofErr w:type="spellStart"/>
      <w:r w:rsidR="00124F59">
        <w:rPr>
          <w:rFonts w:ascii="Times" w:hAnsi="Times"/>
          <w:sz w:val="28"/>
          <w:szCs w:val="28"/>
        </w:rPr>
        <w:t>parete+resezione</w:t>
      </w:r>
      <w:proofErr w:type="spellEnd"/>
      <w:r w:rsidR="00124F59">
        <w:rPr>
          <w:rFonts w:ascii="Times" w:hAnsi="Times"/>
          <w:sz w:val="28"/>
          <w:szCs w:val="28"/>
        </w:rPr>
        <w:t xml:space="preserve">, </w:t>
      </w:r>
      <w:proofErr w:type="spellStart"/>
      <w:r w:rsidR="00124F59">
        <w:rPr>
          <w:rFonts w:ascii="Times" w:hAnsi="Times"/>
          <w:sz w:val="28"/>
          <w:szCs w:val="28"/>
        </w:rPr>
        <w:t>Emicolectomia</w:t>
      </w:r>
      <w:proofErr w:type="spellEnd"/>
      <w:r w:rsidR="00124F59">
        <w:rPr>
          <w:rFonts w:ascii="Times" w:hAnsi="Times"/>
          <w:sz w:val="28"/>
          <w:szCs w:val="28"/>
        </w:rPr>
        <w:t xml:space="preserve"> sinistra per K della flessura splenica, </w:t>
      </w:r>
      <w:proofErr w:type="spellStart"/>
      <w:r w:rsidR="00124F59">
        <w:rPr>
          <w:rFonts w:ascii="Times" w:hAnsi="Times"/>
          <w:sz w:val="28"/>
          <w:szCs w:val="28"/>
        </w:rPr>
        <w:t>Emicolectomia</w:t>
      </w:r>
      <w:proofErr w:type="spellEnd"/>
      <w:r w:rsidR="00124F59">
        <w:rPr>
          <w:rFonts w:ascii="Times" w:hAnsi="Times"/>
          <w:sz w:val="28"/>
          <w:szCs w:val="28"/>
        </w:rPr>
        <w:t xml:space="preserve"> sinistra per diverticolite del sigma, Ricanalizzazione dopo loop </w:t>
      </w:r>
      <w:proofErr w:type="spellStart"/>
      <w:r w:rsidR="00124F59">
        <w:rPr>
          <w:rFonts w:ascii="Times" w:hAnsi="Times"/>
          <w:sz w:val="28"/>
          <w:szCs w:val="28"/>
        </w:rPr>
        <w:t>ileostomy</w:t>
      </w:r>
      <w:proofErr w:type="spellEnd"/>
      <w:r w:rsidR="00124F59">
        <w:rPr>
          <w:rFonts w:ascii="Times" w:hAnsi="Times"/>
          <w:sz w:val="28"/>
          <w:szCs w:val="28"/>
        </w:rPr>
        <w:t>.</w:t>
      </w:r>
      <w:r w:rsidR="003D17DE" w:rsidRPr="003D17DE">
        <w:rPr>
          <w:rFonts w:ascii="Times" w:hAnsi="Times"/>
          <w:b/>
          <w:sz w:val="28"/>
          <w:szCs w:val="28"/>
        </w:rPr>
        <w:t xml:space="preserve"> </w:t>
      </w:r>
      <w:r w:rsidR="003D17DE" w:rsidRPr="00990E5F">
        <w:rPr>
          <w:rFonts w:ascii="Times" w:hAnsi="Times"/>
          <w:b/>
          <w:sz w:val="28"/>
          <w:szCs w:val="28"/>
        </w:rPr>
        <w:t xml:space="preserve">Come Aiuto ha partecipato a </w:t>
      </w:r>
      <w:proofErr w:type="gramStart"/>
      <w:r w:rsidR="003D17DE">
        <w:rPr>
          <w:rFonts w:ascii="Times" w:hAnsi="Times"/>
          <w:b/>
          <w:sz w:val="28"/>
          <w:szCs w:val="28"/>
        </w:rPr>
        <w:t>156</w:t>
      </w:r>
      <w:r w:rsidR="003D17DE" w:rsidRPr="00990E5F">
        <w:rPr>
          <w:rFonts w:ascii="Times" w:hAnsi="Times"/>
          <w:b/>
          <w:sz w:val="28"/>
          <w:szCs w:val="28"/>
        </w:rPr>
        <w:t xml:space="preserve">  interventi</w:t>
      </w:r>
      <w:proofErr w:type="gramEnd"/>
      <w:r w:rsidR="003D17DE" w:rsidRPr="00990E5F">
        <w:rPr>
          <w:rFonts w:ascii="Times" w:hAnsi="Times"/>
          <w:b/>
          <w:sz w:val="28"/>
          <w:szCs w:val="28"/>
        </w:rPr>
        <w:t xml:space="preserve"> di chirurgia </w:t>
      </w:r>
      <w:r w:rsidR="003D17DE">
        <w:rPr>
          <w:rFonts w:ascii="Times" w:hAnsi="Times"/>
          <w:b/>
          <w:sz w:val="28"/>
          <w:szCs w:val="28"/>
        </w:rPr>
        <w:t xml:space="preserve">d’elezione e </w:t>
      </w:r>
      <w:r w:rsidR="003D17DE" w:rsidRPr="00990E5F">
        <w:rPr>
          <w:rFonts w:ascii="Times" w:hAnsi="Times"/>
          <w:b/>
          <w:sz w:val="28"/>
          <w:szCs w:val="28"/>
        </w:rPr>
        <w:t>d’urgenza</w:t>
      </w:r>
      <w:r w:rsidR="003D17DE">
        <w:rPr>
          <w:rFonts w:ascii="Times" w:hAnsi="Times"/>
          <w:b/>
          <w:sz w:val="28"/>
          <w:szCs w:val="28"/>
        </w:rPr>
        <w:t>.</w:t>
      </w:r>
    </w:p>
    <w:p w14:paraId="2AE3E6CF" w14:textId="19A3C214" w:rsidR="00B771CD" w:rsidRDefault="00B771CD" w:rsidP="003D17DE">
      <w:pPr>
        <w:pStyle w:val="NoteLevel2"/>
        <w:numPr>
          <w:ilvl w:val="0"/>
          <w:numId w:val="0"/>
        </w:numPr>
        <w:jc w:val="both"/>
        <w:rPr>
          <w:rFonts w:ascii="Times" w:hAnsi="Times"/>
          <w:b/>
          <w:sz w:val="28"/>
          <w:szCs w:val="28"/>
        </w:rPr>
      </w:pPr>
      <w:r>
        <w:rPr>
          <w:rFonts w:ascii="Times" w:hAnsi="Times"/>
          <w:b/>
          <w:sz w:val="28"/>
          <w:szCs w:val="28"/>
        </w:rPr>
        <w:lastRenderedPageBreak/>
        <w:t xml:space="preserve">Nel 2013 ha effettuato in urgenza ed in elezione 35 interventi:  </w:t>
      </w:r>
      <w:r>
        <w:rPr>
          <w:rFonts w:ascii="Times" w:hAnsi="Times"/>
          <w:sz w:val="28"/>
          <w:szCs w:val="28"/>
        </w:rPr>
        <w:t xml:space="preserve">tra cui </w:t>
      </w:r>
      <w:proofErr w:type="spellStart"/>
      <w:r>
        <w:rPr>
          <w:rFonts w:ascii="Times" w:hAnsi="Times"/>
          <w:sz w:val="28"/>
          <w:szCs w:val="28"/>
        </w:rPr>
        <w:t>Cecostomia</w:t>
      </w:r>
      <w:proofErr w:type="spellEnd"/>
      <w:r>
        <w:rPr>
          <w:rFonts w:ascii="Times" w:hAnsi="Times"/>
          <w:sz w:val="28"/>
          <w:szCs w:val="28"/>
        </w:rPr>
        <w:t xml:space="preserve"> per occlusione, Colecistectomia n.3, </w:t>
      </w:r>
      <w:proofErr w:type="spellStart"/>
      <w:r>
        <w:rPr>
          <w:rFonts w:ascii="Times" w:hAnsi="Times"/>
          <w:sz w:val="28"/>
          <w:szCs w:val="28"/>
        </w:rPr>
        <w:t>Resesione</w:t>
      </w:r>
      <w:proofErr w:type="spellEnd"/>
      <w:r>
        <w:rPr>
          <w:rFonts w:ascii="Times" w:hAnsi="Times"/>
          <w:sz w:val="28"/>
          <w:szCs w:val="28"/>
        </w:rPr>
        <w:t xml:space="preserve"> colica per colite ischemica, Ascesso perianale, Appendicectomia n. 4, </w:t>
      </w:r>
      <w:proofErr w:type="spellStart"/>
      <w:r>
        <w:rPr>
          <w:rFonts w:ascii="Times" w:hAnsi="Times"/>
          <w:sz w:val="28"/>
          <w:szCs w:val="28"/>
        </w:rPr>
        <w:t>Adesiolisi</w:t>
      </w:r>
      <w:proofErr w:type="spellEnd"/>
      <w:r>
        <w:rPr>
          <w:rFonts w:ascii="Times" w:hAnsi="Times"/>
          <w:sz w:val="28"/>
          <w:szCs w:val="28"/>
        </w:rPr>
        <w:t xml:space="preserve"> per  Occlusione intestinale n.2, </w:t>
      </w:r>
      <w:proofErr w:type="spellStart"/>
      <w:r w:rsidR="00DA7B08">
        <w:rPr>
          <w:rFonts w:ascii="Times" w:hAnsi="Times"/>
          <w:sz w:val="28"/>
          <w:szCs w:val="28"/>
        </w:rPr>
        <w:t>Derotazione</w:t>
      </w:r>
      <w:proofErr w:type="spellEnd"/>
      <w:r w:rsidR="00DA7B08">
        <w:rPr>
          <w:rFonts w:ascii="Times" w:hAnsi="Times"/>
          <w:sz w:val="28"/>
          <w:szCs w:val="28"/>
        </w:rPr>
        <w:t xml:space="preserve"> stomaco per volvolo gastrico, Splenectomia per </w:t>
      </w:r>
      <w:proofErr w:type="spellStart"/>
      <w:r w:rsidR="00DA7B08">
        <w:rPr>
          <w:rFonts w:ascii="Times" w:hAnsi="Times"/>
          <w:sz w:val="28"/>
          <w:szCs w:val="28"/>
        </w:rPr>
        <w:t>rorrura</w:t>
      </w:r>
      <w:proofErr w:type="spellEnd"/>
      <w:r w:rsidR="00DA7B08">
        <w:rPr>
          <w:rFonts w:ascii="Times" w:hAnsi="Times"/>
          <w:sz w:val="28"/>
          <w:szCs w:val="28"/>
        </w:rPr>
        <w:t xml:space="preserve"> </w:t>
      </w:r>
      <w:proofErr w:type="spellStart"/>
      <w:r w:rsidR="00DA7B08">
        <w:rPr>
          <w:rFonts w:ascii="Times" w:hAnsi="Times"/>
          <w:sz w:val="28"/>
          <w:szCs w:val="28"/>
        </w:rPr>
        <w:t>traumatice</w:t>
      </w:r>
      <w:proofErr w:type="spellEnd"/>
      <w:r w:rsidR="00DA7B08">
        <w:rPr>
          <w:rFonts w:ascii="Times" w:hAnsi="Times"/>
          <w:sz w:val="28"/>
          <w:szCs w:val="28"/>
        </w:rPr>
        <w:t xml:space="preserve"> di milza n. 2 Plastica per ernia n. 5, Intervento di Hartmann per perforazione del sigma, </w:t>
      </w:r>
      <w:proofErr w:type="spellStart"/>
      <w:r w:rsidR="00DA7B08">
        <w:rPr>
          <w:rFonts w:ascii="Times" w:hAnsi="Times"/>
          <w:sz w:val="28"/>
          <w:szCs w:val="28"/>
        </w:rPr>
        <w:t>Emicolectomia</w:t>
      </w:r>
      <w:proofErr w:type="spellEnd"/>
      <w:r w:rsidR="00DA7B08">
        <w:rPr>
          <w:rFonts w:ascii="Times" w:hAnsi="Times"/>
          <w:sz w:val="28"/>
          <w:szCs w:val="28"/>
        </w:rPr>
        <w:t xml:space="preserve"> sinistra per k sigma, E</w:t>
      </w:r>
      <w:r w:rsidR="00ED4494">
        <w:rPr>
          <w:rFonts w:ascii="Times" w:hAnsi="Times"/>
          <w:sz w:val="28"/>
          <w:szCs w:val="28"/>
        </w:rPr>
        <w:t>s</w:t>
      </w:r>
      <w:r w:rsidR="00DA7B08">
        <w:rPr>
          <w:rFonts w:ascii="Times" w:hAnsi="Times"/>
          <w:sz w:val="28"/>
          <w:szCs w:val="28"/>
        </w:rPr>
        <w:t>cissione tumorale + linfonodo sentinella per k mammella n. 2, Ernia ombelicale, Cisti sacro coccigea, Ginecomastia, Linfoadenopatia ascellare.</w:t>
      </w:r>
      <w:r w:rsidR="00DA7B08" w:rsidRPr="00DA7B08">
        <w:rPr>
          <w:rFonts w:ascii="Times" w:hAnsi="Times"/>
          <w:b/>
          <w:sz w:val="28"/>
          <w:szCs w:val="28"/>
        </w:rPr>
        <w:t xml:space="preserve"> </w:t>
      </w:r>
      <w:r w:rsidR="00DA7B08" w:rsidRPr="00990E5F">
        <w:rPr>
          <w:rFonts w:ascii="Times" w:hAnsi="Times"/>
          <w:b/>
          <w:sz w:val="28"/>
          <w:szCs w:val="28"/>
        </w:rPr>
        <w:t xml:space="preserve">Come Aiuto ha partecipato a </w:t>
      </w:r>
      <w:proofErr w:type="gramStart"/>
      <w:r w:rsidR="00DA7B08">
        <w:rPr>
          <w:rFonts w:ascii="Times" w:hAnsi="Times"/>
          <w:b/>
          <w:sz w:val="28"/>
          <w:szCs w:val="28"/>
        </w:rPr>
        <w:t>96</w:t>
      </w:r>
      <w:r w:rsidR="00DA7B08" w:rsidRPr="00990E5F">
        <w:rPr>
          <w:rFonts w:ascii="Times" w:hAnsi="Times"/>
          <w:b/>
          <w:sz w:val="28"/>
          <w:szCs w:val="28"/>
        </w:rPr>
        <w:t xml:space="preserve">  interventi</w:t>
      </w:r>
      <w:proofErr w:type="gramEnd"/>
      <w:r w:rsidR="00DA7B08" w:rsidRPr="00990E5F">
        <w:rPr>
          <w:rFonts w:ascii="Times" w:hAnsi="Times"/>
          <w:b/>
          <w:sz w:val="28"/>
          <w:szCs w:val="28"/>
        </w:rPr>
        <w:t xml:space="preserve"> di chirurgia </w:t>
      </w:r>
      <w:r w:rsidR="00DA7B08">
        <w:rPr>
          <w:rFonts w:ascii="Times" w:hAnsi="Times"/>
          <w:b/>
          <w:sz w:val="28"/>
          <w:szCs w:val="28"/>
        </w:rPr>
        <w:t xml:space="preserve">d’elezione e </w:t>
      </w:r>
      <w:r w:rsidR="00DA7B08" w:rsidRPr="00990E5F">
        <w:rPr>
          <w:rFonts w:ascii="Times" w:hAnsi="Times"/>
          <w:b/>
          <w:sz w:val="28"/>
          <w:szCs w:val="28"/>
        </w:rPr>
        <w:t>d’urgenza</w:t>
      </w:r>
      <w:r w:rsidR="00DA7B08">
        <w:rPr>
          <w:rFonts w:ascii="Times" w:hAnsi="Times"/>
          <w:b/>
          <w:sz w:val="28"/>
          <w:szCs w:val="28"/>
        </w:rPr>
        <w:t>.</w:t>
      </w:r>
    </w:p>
    <w:p w14:paraId="041A5A03" w14:textId="77777777" w:rsidR="00AC626F" w:rsidRDefault="00AC626F" w:rsidP="003D17DE">
      <w:pPr>
        <w:pStyle w:val="NoteLevel2"/>
        <w:numPr>
          <w:ilvl w:val="0"/>
          <w:numId w:val="0"/>
        </w:numPr>
        <w:jc w:val="both"/>
        <w:rPr>
          <w:rFonts w:ascii="Times" w:hAnsi="Times"/>
          <w:b/>
          <w:sz w:val="28"/>
          <w:szCs w:val="28"/>
        </w:rPr>
      </w:pPr>
    </w:p>
    <w:p w14:paraId="01FBCB28" w14:textId="2013C2CF" w:rsidR="00AC626F" w:rsidRDefault="00AC626F" w:rsidP="003D17DE">
      <w:pPr>
        <w:pStyle w:val="NoteLevel2"/>
        <w:numPr>
          <w:ilvl w:val="0"/>
          <w:numId w:val="0"/>
        </w:numPr>
        <w:jc w:val="both"/>
        <w:rPr>
          <w:rFonts w:ascii="Times" w:hAnsi="Times"/>
          <w:b/>
          <w:sz w:val="28"/>
          <w:szCs w:val="28"/>
        </w:rPr>
      </w:pPr>
      <w:r w:rsidRPr="00E91D60">
        <w:rPr>
          <w:rFonts w:ascii="Times" w:hAnsi="Times"/>
          <w:bCs/>
          <w:sz w:val="28"/>
          <w:szCs w:val="28"/>
        </w:rPr>
        <w:t>Nel quinquennio dal 2014 – 201</w:t>
      </w:r>
      <w:r w:rsidR="00E109BE">
        <w:rPr>
          <w:rFonts w:ascii="Times" w:hAnsi="Times"/>
          <w:bCs/>
          <w:sz w:val="28"/>
          <w:szCs w:val="28"/>
        </w:rPr>
        <w:t>6</w:t>
      </w:r>
      <w:r w:rsidRPr="00E91D60">
        <w:rPr>
          <w:rFonts w:ascii="Times" w:hAnsi="Times"/>
          <w:bCs/>
          <w:sz w:val="28"/>
          <w:szCs w:val="28"/>
        </w:rPr>
        <w:t xml:space="preserve"> ha eseguito una media di </w:t>
      </w:r>
      <w:r w:rsidR="00E109BE">
        <w:rPr>
          <w:rFonts w:ascii="Times" w:hAnsi="Times"/>
          <w:bCs/>
          <w:sz w:val="28"/>
          <w:szCs w:val="28"/>
        </w:rPr>
        <w:t>35</w:t>
      </w:r>
      <w:r w:rsidRPr="00E91D60">
        <w:rPr>
          <w:rFonts w:ascii="Times" w:hAnsi="Times"/>
          <w:bCs/>
          <w:sz w:val="28"/>
          <w:szCs w:val="28"/>
        </w:rPr>
        <w:t xml:space="preserve"> interventi di chirurgia d’Urgenza ed Elezione</w:t>
      </w:r>
      <w:r>
        <w:rPr>
          <w:rFonts w:ascii="Times" w:hAnsi="Times"/>
          <w:b/>
          <w:sz w:val="28"/>
          <w:szCs w:val="28"/>
        </w:rPr>
        <w:t>.</w:t>
      </w:r>
    </w:p>
    <w:p w14:paraId="136548B8" w14:textId="77777777" w:rsidR="00E109BE" w:rsidRDefault="00E109BE" w:rsidP="00E109BE">
      <w:pPr>
        <w:pStyle w:val="NoteLevel2"/>
        <w:numPr>
          <w:ilvl w:val="0"/>
          <w:numId w:val="0"/>
        </w:numPr>
        <w:jc w:val="both"/>
        <w:rPr>
          <w:rFonts w:ascii="Times" w:hAnsi="Times"/>
          <w:bCs/>
          <w:sz w:val="28"/>
          <w:szCs w:val="28"/>
        </w:rPr>
      </w:pPr>
    </w:p>
    <w:p w14:paraId="5BAF6C76" w14:textId="5A0CF92E" w:rsidR="00E109BE" w:rsidRDefault="00E109BE" w:rsidP="00E109BE">
      <w:pPr>
        <w:pStyle w:val="NoteLevel2"/>
        <w:numPr>
          <w:ilvl w:val="0"/>
          <w:numId w:val="0"/>
        </w:numPr>
        <w:jc w:val="both"/>
        <w:rPr>
          <w:rFonts w:ascii="Times" w:hAnsi="Times"/>
          <w:b/>
          <w:sz w:val="28"/>
          <w:szCs w:val="28"/>
        </w:rPr>
      </w:pPr>
      <w:r w:rsidRPr="00E91D60">
        <w:rPr>
          <w:rFonts w:ascii="Times" w:hAnsi="Times"/>
          <w:bCs/>
          <w:sz w:val="28"/>
          <w:szCs w:val="28"/>
        </w:rPr>
        <w:t>Nell’anno</w:t>
      </w:r>
      <w:r>
        <w:rPr>
          <w:rFonts w:ascii="Times" w:hAnsi="Times"/>
          <w:bCs/>
          <w:sz w:val="28"/>
          <w:szCs w:val="28"/>
        </w:rPr>
        <w:t xml:space="preserve"> 2017 ha effettuato 34 interventi di Chirurgia d’Urgenza ed in Elezione ed ha partecipato a 94 interventi come Aiuto. (elenco allegato) </w:t>
      </w:r>
      <w:r w:rsidRPr="000C3342">
        <w:rPr>
          <w:rFonts w:ascii="Times" w:hAnsi="Times"/>
          <w:b/>
          <w:sz w:val="28"/>
          <w:szCs w:val="28"/>
        </w:rPr>
        <w:t>ELENCO 1</w:t>
      </w:r>
    </w:p>
    <w:p w14:paraId="3EC02E75" w14:textId="6DC302B0" w:rsidR="00E109BE" w:rsidRDefault="00E109BE" w:rsidP="00E109BE">
      <w:pPr>
        <w:pStyle w:val="NoteLevel2"/>
        <w:numPr>
          <w:ilvl w:val="0"/>
          <w:numId w:val="0"/>
        </w:numPr>
        <w:jc w:val="both"/>
        <w:rPr>
          <w:rFonts w:ascii="Times" w:hAnsi="Times"/>
          <w:b/>
          <w:sz w:val="28"/>
          <w:szCs w:val="28"/>
        </w:rPr>
      </w:pPr>
    </w:p>
    <w:p w14:paraId="16231A2A" w14:textId="0C102B75" w:rsidR="00E109BE" w:rsidRPr="00E109BE" w:rsidRDefault="00E109BE" w:rsidP="003D17DE">
      <w:pPr>
        <w:pStyle w:val="NoteLevel2"/>
        <w:numPr>
          <w:ilvl w:val="0"/>
          <w:numId w:val="0"/>
        </w:numPr>
        <w:jc w:val="both"/>
        <w:rPr>
          <w:rFonts w:ascii="Times" w:hAnsi="Times"/>
          <w:bCs/>
          <w:sz w:val="28"/>
          <w:szCs w:val="28"/>
        </w:rPr>
      </w:pPr>
      <w:r w:rsidRPr="00E91D60">
        <w:rPr>
          <w:rFonts w:ascii="Times" w:hAnsi="Times"/>
          <w:bCs/>
          <w:sz w:val="28"/>
          <w:szCs w:val="28"/>
        </w:rPr>
        <w:t>Nell’anno</w:t>
      </w:r>
      <w:r>
        <w:rPr>
          <w:rFonts w:ascii="Times" w:hAnsi="Times"/>
          <w:bCs/>
          <w:sz w:val="28"/>
          <w:szCs w:val="28"/>
        </w:rPr>
        <w:t xml:space="preserve"> 2018 ha effettuato 39 interventi di Chirurgia d’Urgenza ed in Elezione ed ha partecipato a 57 interventi come Aiuto. (elenco allegato) </w:t>
      </w:r>
      <w:r w:rsidRPr="000C3342">
        <w:rPr>
          <w:rFonts w:ascii="Times" w:hAnsi="Times"/>
          <w:b/>
          <w:sz w:val="28"/>
          <w:szCs w:val="28"/>
        </w:rPr>
        <w:t xml:space="preserve">ELENCO </w:t>
      </w:r>
      <w:r>
        <w:rPr>
          <w:rFonts w:ascii="Times" w:hAnsi="Times"/>
          <w:b/>
          <w:sz w:val="28"/>
          <w:szCs w:val="28"/>
        </w:rPr>
        <w:t>2</w:t>
      </w:r>
    </w:p>
    <w:p w14:paraId="6F9ECCEF" w14:textId="114890EA" w:rsidR="00E91D60" w:rsidRDefault="00E91D60" w:rsidP="003D17DE">
      <w:pPr>
        <w:pStyle w:val="NoteLevel2"/>
        <w:numPr>
          <w:ilvl w:val="0"/>
          <w:numId w:val="0"/>
        </w:numPr>
        <w:jc w:val="both"/>
        <w:rPr>
          <w:rFonts w:ascii="Times" w:hAnsi="Times"/>
          <w:b/>
          <w:sz w:val="28"/>
          <w:szCs w:val="28"/>
        </w:rPr>
      </w:pPr>
    </w:p>
    <w:p w14:paraId="14E19366" w14:textId="361A6C57" w:rsidR="00E91D60" w:rsidRDefault="00E91D60" w:rsidP="003D17DE">
      <w:pPr>
        <w:pStyle w:val="NoteLevel2"/>
        <w:numPr>
          <w:ilvl w:val="0"/>
          <w:numId w:val="0"/>
        </w:numPr>
        <w:jc w:val="both"/>
        <w:rPr>
          <w:rFonts w:ascii="Times" w:hAnsi="Times"/>
          <w:bCs/>
          <w:sz w:val="28"/>
          <w:szCs w:val="28"/>
        </w:rPr>
      </w:pPr>
      <w:r w:rsidRPr="00E91D60">
        <w:rPr>
          <w:rFonts w:ascii="Times" w:hAnsi="Times"/>
          <w:bCs/>
          <w:sz w:val="28"/>
          <w:szCs w:val="28"/>
        </w:rPr>
        <w:t>Nell’anno</w:t>
      </w:r>
      <w:r>
        <w:rPr>
          <w:rFonts w:ascii="Times" w:hAnsi="Times"/>
          <w:bCs/>
          <w:sz w:val="28"/>
          <w:szCs w:val="28"/>
        </w:rPr>
        <w:t xml:space="preserve"> 2019 ha effettuato 45 interventi di Chirurgia d’Urgenza ed in Elezione ed ha partecipato a 75 interventi come Aiuto. (elenco allegato)</w:t>
      </w:r>
      <w:r w:rsidR="003C1456">
        <w:rPr>
          <w:rFonts w:ascii="Times" w:hAnsi="Times"/>
          <w:bCs/>
          <w:sz w:val="28"/>
          <w:szCs w:val="28"/>
        </w:rPr>
        <w:t xml:space="preserve"> </w:t>
      </w:r>
      <w:r w:rsidR="003C1456" w:rsidRPr="000C3342">
        <w:rPr>
          <w:rFonts w:ascii="Times" w:hAnsi="Times"/>
          <w:b/>
          <w:sz w:val="28"/>
          <w:szCs w:val="28"/>
        </w:rPr>
        <w:t xml:space="preserve">ELENCO </w:t>
      </w:r>
      <w:r w:rsidR="00E109BE">
        <w:rPr>
          <w:rFonts w:ascii="Times" w:hAnsi="Times"/>
          <w:b/>
          <w:sz w:val="28"/>
          <w:szCs w:val="28"/>
        </w:rPr>
        <w:t>3</w:t>
      </w:r>
    </w:p>
    <w:p w14:paraId="38B5DA4D" w14:textId="77777777" w:rsidR="00E91D60" w:rsidRDefault="00E91D60" w:rsidP="003D17DE">
      <w:pPr>
        <w:pStyle w:val="NoteLevel2"/>
        <w:numPr>
          <w:ilvl w:val="0"/>
          <w:numId w:val="0"/>
        </w:numPr>
        <w:jc w:val="both"/>
        <w:rPr>
          <w:rFonts w:ascii="Times" w:hAnsi="Times"/>
          <w:bCs/>
          <w:sz w:val="28"/>
          <w:szCs w:val="28"/>
        </w:rPr>
      </w:pPr>
    </w:p>
    <w:p w14:paraId="27EC1B15" w14:textId="7D353013" w:rsidR="00E91D60" w:rsidRDefault="00E91D60" w:rsidP="003D17DE">
      <w:pPr>
        <w:pStyle w:val="NoteLevel2"/>
        <w:numPr>
          <w:ilvl w:val="0"/>
          <w:numId w:val="0"/>
        </w:numPr>
        <w:jc w:val="both"/>
        <w:rPr>
          <w:rFonts w:ascii="Times" w:hAnsi="Times"/>
          <w:bCs/>
          <w:sz w:val="28"/>
          <w:szCs w:val="28"/>
        </w:rPr>
      </w:pPr>
      <w:r>
        <w:rPr>
          <w:rFonts w:ascii="Times" w:hAnsi="Times"/>
          <w:bCs/>
          <w:sz w:val="28"/>
          <w:szCs w:val="28"/>
        </w:rPr>
        <w:t>Nell’anno 2020 ha effettuato 40 interventi di Chirurgia d’Urgenza ed in Elezione ed ha partecipato a 106 interventi come Aiuto. (elenco allegato)</w:t>
      </w:r>
      <w:r w:rsidR="003C1456">
        <w:rPr>
          <w:rFonts w:ascii="Times" w:hAnsi="Times"/>
          <w:bCs/>
          <w:sz w:val="28"/>
          <w:szCs w:val="28"/>
        </w:rPr>
        <w:t xml:space="preserve"> </w:t>
      </w:r>
      <w:r w:rsidR="003C1456" w:rsidRPr="000C3342">
        <w:rPr>
          <w:rFonts w:ascii="Times" w:hAnsi="Times"/>
          <w:b/>
          <w:sz w:val="28"/>
          <w:szCs w:val="28"/>
        </w:rPr>
        <w:t xml:space="preserve">ELENCO </w:t>
      </w:r>
      <w:r w:rsidR="00E109BE">
        <w:rPr>
          <w:rFonts w:ascii="Times" w:hAnsi="Times"/>
          <w:b/>
          <w:sz w:val="28"/>
          <w:szCs w:val="28"/>
        </w:rPr>
        <w:t>4</w:t>
      </w:r>
    </w:p>
    <w:p w14:paraId="121728D3" w14:textId="1D85D303" w:rsidR="00E91D60" w:rsidRDefault="00E91D60" w:rsidP="003D17DE">
      <w:pPr>
        <w:pStyle w:val="NoteLevel2"/>
        <w:numPr>
          <w:ilvl w:val="0"/>
          <w:numId w:val="0"/>
        </w:numPr>
        <w:jc w:val="both"/>
        <w:rPr>
          <w:rFonts w:ascii="Times" w:hAnsi="Times"/>
          <w:bCs/>
          <w:sz w:val="28"/>
          <w:szCs w:val="28"/>
        </w:rPr>
      </w:pPr>
    </w:p>
    <w:p w14:paraId="31FCE1F2" w14:textId="57C6A073" w:rsidR="00E91D60" w:rsidRDefault="00E91D60" w:rsidP="003D17DE">
      <w:pPr>
        <w:pStyle w:val="NoteLevel2"/>
        <w:numPr>
          <w:ilvl w:val="0"/>
          <w:numId w:val="0"/>
        </w:numPr>
        <w:jc w:val="both"/>
        <w:rPr>
          <w:rFonts w:ascii="Times" w:hAnsi="Times"/>
          <w:b/>
          <w:sz w:val="28"/>
          <w:szCs w:val="28"/>
        </w:rPr>
      </w:pPr>
      <w:r>
        <w:rPr>
          <w:rFonts w:ascii="Times" w:hAnsi="Times"/>
          <w:bCs/>
          <w:sz w:val="28"/>
          <w:szCs w:val="28"/>
        </w:rPr>
        <w:t xml:space="preserve">Nell’anno 2021 ha effettuato </w:t>
      </w:r>
      <w:r w:rsidR="00ED4494">
        <w:rPr>
          <w:rFonts w:ascii="Times" w:hAnsi="Times"/>
          <w:bCs/>
          <w:sz w:val="28"/>
          <w:szCs w:val="28"/>
        </w:rPr>
        <w:t>24 intervento di Chirurgia d’Urgenza ed in Elezione ed ha partecipato a 72 interventi come Aiuto (elenco allegato)</w:t>
      </w:r>
      <w:r w:rsidR="003C1456">
        <w:rPr>
          <w:rFonts w:ascii="Times" w:hAnsi="Times"/>
          <w:bCs/>
          <w:sz w:val="28"/>
          <w:szCs w:val="28"/>
        </w:rPr>
        <w:t xml:space="preserve"> </w:t>
      </w:r>
      <w:r w:rsidR="003C1456" w:rsidRPr="000C3342">
        <w:rPr>
          <w:rFonts w:ascii="Times" w:hAnsi="Times"/>
          <w:b/>
          <w:sz w:val="28"/>
          <w:szCs w:val="28"/>
        </w:rPr>
        <w:t xml:space="preserve">ELENCO </w:t>
      </w:r>
      <w:r w:rsidR="00E109BE">
        <w:rPr>
          <w:rFonts w:ascii="Times" w:hAnsi="Times"/>
          <w:b/>
          <w:sz w:val="28"/>
          <w:szCs w:val="28"/>
        </w:rPr>
        <w:t>5</w:t>
      </w:r>
    </w:p>
    <w:p w14:paraId="7A0643C6" w14:textId="5D6307A0" w:rsidR="00CE2B6F" w:rsidRDefault="00CE2B6F" w:rsidP="003D17DE">
      <w:pPr>
        <w:pStyle w:val="NoteLevel2"/>
        <w:numPr>
          <w:ilvl w:val="0"/>
          <w:numId w:val="0"/>
        </w:numPr>
        <w:jc w:val="both"/>
        <w:rPr>
          <w:rFonts w:ascii="Times" w:hAnsi="Times"/>
          <w:b/>
          <w:sz w:val="28"/>
          <w:szCs w:val="28"/>
        </w:rPr>
      </w:pPr>
    </w:p>
    <w:p w14:paraId="3B287957" w14:textId="5457D9AC" w:rsidR="00CE2B6F" w:rsidRPr="00CE2B6F" w:rsidRDefault="00CE2B6F" w:rsidP="003D17DE">
      <w:pPr>
        <w:pStyle w:val="NoteLevel2"/>
        <w:numPr>
          <w:ilvl w:val="0"/>
          <w:numId w:val="0"/>
        </w:numPr>
        <w:jc w:val="both"/>
        <w:rPr>
          <w:rFonts w:ascii="Times" w:hAnsi="Times"/>
          <w:b/>
          <w:sz w:val="28"/>
          <w:szCs w:val="28"/>
        </w:rPr>
      </w:pPr>
      <w:r w:rsidRPr="00CE2B6F">
        <w:rPr>
          <w:rFonts w:ascii="Times" w:hAnsi="Times"/>
          <w:bCs/>
          <w:sz w:val="28"/>
          <w:szCs w:val="28"/>
        </w:rPr>
        <w:t>Ne</w:t>
      </w:r>
      <w:r>
        <w:rPr>
          <w:rFonts w:ascii="Times" w:hAnsi="Times"/>
          <w:bCs/>
          <w:sz w:val="28"/>
          <w:szCs w:val="28"/>
        </w:rPr>
        <w:t xml:space="preserve">ll’anno 2022 ha </w:t>
      </w:r>
      <w:proofErr w:type="gramStart"/>
      <w:r>
        <w:rPr>
          <w:rFonts w:ascii="Times" w:hAnsi="Times"/>
          <w:bCs/>
          <w:sz w:val="28"/>
          <w:szCs w:val="28"/>
        </w:rPr>
        <w:t>effettuato  8</w:t>
      </w:r>
      <w:proofErr w:type="gramEnd"/>
      <w:r>
        <w:rPr>
          <w:rFonts w:ascii="Times" w:hAnsi="Times"/>
          <w:bCs/>
          <w:sz w:val="28"/>
          <w:szCs w:val="28"/>
        </w:rPr>
        <w:t xml:space="preserve"> interventi di Chirurgia d’Urgenza ed in Elezione ed ha partecipato a 24 interventi come Aiuto (elenco allegato) </w:t>
      </w:r>
      <w:r>
        <w:rPr>
          <w:rFonts w:ascii="Times" w:hAnsi="Times"/>
          <w:b/>
          <w:sz w:val="28"/>
          <w:szCs w:val="28"/>
        </w:rPr>
        <w:t>ELENCO 6</w:t>
      </w:r>
    </w:p>
    <w:p w14:paraId="5BD737A6" w14:textId="6A7EBAE9" w:rsidR="00E91D60" w:rsidRDefault="00E91D60" w:rsidP="003D17DE">
      <w:pPr>
        <w:pStyle w:val="NoteLevel2"/>
        <w:numPr>
          <w:ilvl w:val="0"/>
          <w:numId w:val="0"/>
        </w:numPr>
        <w:jc w:val="both"/>
        <w:rPr>
          <w:rFonts w:ascii="Times" w:hAnsi="Times"/>
          <w:b/>
          <w:sz w:val="28"/>
          <w:szCs w:val="28"/>
        </w:rPr>
      </w:pPr>
    </w:p>
    <w:p w14:paraId="1AD57428" w14:textId="77777777" w:rsidR="00E91D60" w:rsidRPr="00B771CD" w:rsidRDefault="00E91D60" w:rsidP="003D17DE">
      <w:pPr>
        <w:pStyle w:val="NoteLevel2"/>
        <w:numPr>
          <w:ilvl w:val="0"/>
          <w:numId w:val="0"/>
        </w:numPr>
        <w:jc w:val="both"/>
        <w:rPr>
          <w:rFonts w:ascii="Times" w:hAnsi="Times"/>
          <w:sz w:val="28"/>
          <w:szCs w:val="28"/>
        </w:rPr>
      </w:pPr>
    </w:p>
    <w:p w14:paraId="33AD7B7F" w14:textId="77777777" w:rsidR="00DA7B08" w:rsidRDefault="00DA7B08" w:rsidP="003D17DE">
      <w:pPr>
        <w:pStyle w:val="NoteLevel2"/>
        <w:numPr>
          <w:ilvl w:val="0"/>
          <w:numId w:val="0"/>
        </w:numPr>
        <w:jc w:val="both"/>
        <w:rPr>
          <w:rFonts w:ascii="Times" w:hAnsi="Times"/>
          <w:sz w:val="28"/>
          <w:szCs w:val="28"/>
        </w:rPr>
      </w:pPr>
    </w:p>
    <w:p w14:paraId="2167994C" w14:textId="77777777" w:rsidR="00D91A05" w:rsidRDefault="00D91A05" w:rsidP="003D17DE">
      <w:pPr>
        <w:pStyle w:val="NoteLevel2"/>
        <w:numPr>
          <w:ilvl w:val="0"/>
          <w:numId w:val="0"/>
        </w:numPr>
        <w:jc w:val="both"/>
        <w:rPr>
          <w:rFonts w:ascii="Times" w:hAnsi="Times"/>
          <w:sz w:val="28"/>
          <w:szCs w:val="28"/>
        </w:rPr>
      </w:pPr>
      <w:r>
        <w:rPr>
          <w:rFonts w:ascii="Times" w:hAnsi="Times"/>
          <w:sz w:val="28"/>
          <w:szCs w:val="28"/>
        </w:rPr>
        <w:t>PUBBLICAZIONI</w:t>
      </w:r>
    </w:p>
    <w:p w14:paraId="1E70C124" w14:textId="77777777" w:rsidR="00155028" w:rsidRDefault="00155028" w:rsidP="003D17DE">
      <w:pPr>
        <w:pStyle w:val="NoteLevel2"/>
        <w:numPr>
          <w:ilvl w:val="0"/>
          <w:numId w:val="0"/>
        </w:numPr>
        <w:jc w:val="both"/>
        <w:rPr>
          <w:rFonts w:ascii="Times" w:hAnsi="Times"/>
          <w:sz w:val="28"/>
          <w:szCs w:val="28"/>
        </w:rPr>
      </w:pPr>
    </w:p>
    <w:p w14:paraId="66AE5552" w14:textId="7F0418FF" w:rsidR="00155028" w:rsidRDefault="00155028" w:rsidP="003D17DE">
      <w:pPr>
        <w:pStyle w:val="NoteLevel2"/>
        <w:numPr>
          <w:ilvl w:val="0"/>
          <w:numId w:val="0"/>
        </w:numPr>
        <w:jc w:val="both"/>
        <w:rPr>
          <w:rFonts w:ascii="Times" w:hAnsi="Times"/>
          <w:b/>
          <w:sz w:val="28"/>
          <w:szCs w:val="28"/>
        </w:rPr>
      </w:pPr>
      <w:proofErr w:type="gramStart"/>
      <w:r>
        <w:rPr>
          <w:rFonts w:ascii="Times" w:hAnsi="Times"/>
          <w:sz w:val="28"/>
          <w:szCs w:val="28"/>
        </w:rPr>
        <w:t>E’</w:t>
      </w:r>
      <w:proofErr w:type="gramEnd"/>
      <w:r>
        <w:rPr>
          <w:rFonts w:ascii="Times" w:hAnsi="Times"/>
          <w:sz w:val="28"/>
          <w:szCs w:val="28"/>
        </w:rPr>
        <w:t xml:space="preserve"> </w:t>
      </w:r>
      <w:r w:rsidRPr="00515537">
        <w:rPr>
          <w:rFonts w:ascii="Times" w:hAnsi="Times"/>
          <w:b/>
          <w:sz w:val="28"/>
          <w:szCs w:val="28"/>
        </w:rPr>
        <w:t xml:space="preserve">coautore ed Autore di </w:t>
      </w:r>
      <w:r w:rsidR="006B7E69">
        <w:rPr>
          <w:rFonts w:ascii="Times" w:hAnsi="Times"/>
          <w:b/>
          <w:sz w:val="28"/>
          <w:szCs w:val="28"/>
        </w:rPr>
        <w:t>9</w:t>
      </w:r>
      <w:r w:rsidR="00ED4494">
        <w:rPr>
          <w:rFonts w:ascii="Times" w:hAnsi="Times"/>
          <w:b/>
          <w:sz w:val="28"/>
          <w:szCs w:val="28"/>
        </w:rPr>
        <w:t>4</w:t>
      </w:r>
      <w:r w:rsidRPr="00515537">
        <w:rPr>
          <w:rFonts w:ascii="Times" w:hAnsi="Times"/>
          <w:b/>
          <w:sz w:val="28"/>
          <w:szCs w:val="28"/>
        </w:rPr>
        <w:t xml:space="preserve"> pubblicazioni</w:t>
      </w:r>
      <w:r>
        <w:rPr>
          <w:rFonts w:ascii="Times" w:hAnsi="Times"/>
          <w:sz w:val="28"/>
          <w:szCs w:val="28"/>
        </w:rPr>
        <w:t xml:space="preserve"> scientifiche</w:t>
      </w:r>
      <w:r w:rsidR="00515537">
        <w:rPr>
          <w:rFonts w:ascii="Times" w:hAnsi="Times"/>
          <w:sz w:val="28"/>
          <w:szCs w:val="28"/>
        </w:rPr>
        <w:t>,</w:t>
      </w:r>
      <w:r>
        <w:rPr>
          <w:rFonts w:ascii="Times" w:hAnsi="Times"/>
          <w:sz w:val="28"/>
          <w:szCs w:val="28"/>
        </w:rPr>
        <w:t xml:space="preserve"> un elenco delle stesse è allegato ed è estraibile da </w:t>
      </w:r>
      <w:proofErr w:type="spellStart"/>
      <w:r>
        <w:rPr>
          <w:rFonts w:ascii="Times" w:hAnsi="Times"/>
          <w:sz w:val="28"/>
          <w:szCs w:val="28"/>
        </w:rPr>
        <w:t>PubMed</w:t>
      </w:r>
      <w:proofErr w:type="spellEnd"/>
      <w:r>
        <w:rPr>
          <w:rFonts w:ascii="Times" w:hAnsi="Times"/>
          <w:sz w:val="28"/>
          <w:szCs w:val="28"/>
        </w:rPr>
        <w:t xml:space="preserve"> </w:t>
      </w:r>
      <w:hyperlink r:id="rId5" w:history="1">
        <w:r w:rsidR="00515537" w:rsidRPr="00980CD7">
          <w:rPr>
            <w:rStyle w:val="Collegamentoipertestuale"/>
            <w:rFonts w:ascii="Times" w:hAnsi="Times"/>
            <w:b/>
            <w:sz w:val="28"/>
            <w:szCs w:val="28"/>
          </w:rPr>
          <w:t>http://www.ncbi.nlm.nih.gov/pubmed</w:t>
        </w:r>
      </w:hyperlink>
      <w:r w:rsidR="00515537">
        <w:rPr>
          <w:rFonts w:ascii="Times" w:hAnsi="Times"/>
          <w:b/>
          <w:sz w:val="28"/>
          <w:szCs w:val="28"/>
        </w:rPr>
        <w:t>,</w:t>
      </w:r>
      <w:r w:rsidR="000C3342">
        <w:rPr>
          <w:rFonts w:ascii="Times" w:hAnsi="Times"/>
          <w:b/>
          <w:sz w:val="28"/>
          <w:szCs w:val="28"/>
        </w:rPr>
        <w:t xml:space="preserve"> ELENCO </w:t>
      </w:r>
      <w:r w:rsidR="0014798A">
        <w:rPr>
          <w:rFonts w:ascii="Times" w:hAnsi="Times"/>
          <w:b/>
          <w:sz w:val="28"/>
          <w:szCs w:val="28"/>
        </w:rPr>
        <w:t>7</w:t>
      </w:r>
    </w:p>
    <w:p w14:paraId="490C236C" w14:textId="77777777" w:rsidR="00F874D7" w:rsidRDefault="00F874D7" w:rsidP="003D17DE">
      <w:pPr>
        <w:pStyle w:val="NoteLevel2"/>
        <w:numPr>
          <w:ilvl w:val="0"/>
          <w:numId w:val="0"/>
        </w:numPr>
        <w:jc w:val="both"/>
        <w:rPr>
          <w:rFonts w:ascii="Times" w:hAnsi="Times"/>
          <w:sz w:val="28"/>
          <w:szCs w:val="28"/>
        </w:rPr>
      </w:pPr>
    </w:p>
    <w:p w14:paraId="71B7D101" w14:textId="77777777" w:rsidR="00F874D7" w:rsidRDefault="00F874D7" w:rsidP="003D17DE">
      <w:pPr>
        <w:pStyle w:val="NoteLevel2"/>
        <w:numPr>
          <w:ilvl w:val="0"/>
          <w:numId w:val="0"/>
        </w:numPr>
        <w:jc w:val="both"/>
        <w:rPr>
          <w:rFonts w:ascii="Times" w:hAnsi="Times"/>
          <w:sz w:val="28"/>
          <w:szCs w:val="28"/>
        </w:rPr>
      </w:pPr>
    </w:p>
    <w:p w14:paraId="33DA0D59" w14:textId="77777777" w:rsidR="00515537" w:rsidRDefault="00515537" w:rsidP="003D17DE">
      <w:pPr>
        <w:pStyle w:val="NoteLevel2"/>
        <w:numPr>
          <w:ilvl w:val="0"/>
          <w:numId w:val="0"/>
        </w:numPr>
        <w:jc w:val="both"/>
        <w:rPr>
          <w:rFonts w:ascii="Times" w:hAnsi="Times"/>
          <w:sz w:val="28"/>
          <w:szCs w:val="28"/>
        </w:rPr>
      </w:pPr>
      <w:r w:rsidRPr="00515537">
        <w:rPr>
          <w:rFonts w:ascii="Times" w:hAnsi="Times"/>
          <w:sz w:val="28"/>
          <w:szCs w:val="28"/>
        </w:rPr>
        <w:t>CONGRESSI E CORSI</w:t>
      </w:r>
    </w:p>
    <w:p w14:paraId="4F3EDE15" w14:textId="77777777" w:rsidR="00515537" w:rsidRDefault="00515537" w:rsidP="003D17DE">
      <w:pPr>
        <w:pStyle w:val="NoteLevel2"/>
        <w:numPr>
          <w:ilvl w:val="0"/>
          <w:numId w:val="0"/>
        </w:numPr>
        <w:jc w:val="both"/>
        <w:rPr>
          <w:rFonts w:ascii="Times" w:hAnsi="Times"/>
          <w:sz w:val="28"/>
          <w:szCs w:val="28"/>
        </w:rPr>
      </w:pPr>
    </w:p>
    <w:p w14:paraId="39DAA1CC" w14:textId="77777777" w:rsidR="00515537" w:rsidRDefault="00515537" w:rsidP="003D17DE">
      <w:pPr>
        <w:pStyle w:val="NoteLevel2"/>
        <w:numPr>
          <w:ilvl w:val="0"/>
          <w:numId w:val="0"/>
        </w:numPr>
        <w:jc w:val="both"/>
        <w:rPr>
          <w:rFonts w:ascii="Times" w:hAnsi="Times"/>
          <w:sz w:val="28"/>
          <w:szCs w:val="28"/>
        </w:rPr>
      </w:pPr>
      <w:r>
        <w:rPr>
          <w:rFonts w:ascii="Times" w:hAnsi="Times"/>
          <w:sz w:val="28"/>
          <w:szCs w:val="28"/>
        </w:rPr>
        <w:t xml:space="preserve">Ha partecipato </w:t>
      </w:r>
      <w:r w:rsidR="00336195">
        <w:rPr>
          <w:rFonts w:ascii="Times" w:hAnsi="Times"/>
          <w:sz w:val="28"/>
          <w:szCs w:val="28"/>
        </w:rPr>
        <w:t>ad i seguenti ed altri congressi e corsi negli ultimi anni</w:t>
      </w:r>
      <w:r>
        <w:rPr>
          <w:rFonts w:ascii="Times" w:hAnsi="Times"/>
          <w:sz w:val="28"/>
          <w:szCs w:val="28"/>
        </w:rPr>
        <w:t xml:space="preserve"> </w:t>
      </w:r>
    </w:p>
    <w:p w14:paraId="10C3EF86" w14:textId="77777777" w:rsidR="0014798A" w:rsidRDefault="00F874D7" w:rsidP="0014798A">
      <w:pPr>
        <w:pStyle w:val="NoteLevel2"/>
        <w:numPr>
          <w:ilvl w:val="0"/>
          <w:numId w:val="2"/>
        </w:numPr>
        <w:jc w:val="both"/>
        <w:rPr>
          <w:rFonts w:ascii="Times" w:hAnsi="Times"/>
          <w:sz w:val="28"/>
          <w:szCs w:val="28"/>
        </w:rPr>
      </w:pPr>
      <w:r>
        <w:rPr>
          <w:rFonts w:ascii="Times" w:hAnsi="Times"/>
          <w:sz w:val="28"/>
          <w:szCs w:val="28"/>
        </w:rPr>
        <w:t>Elenco congressi a cui ha partecipato:</w:t>
      </w:r>
      <w:r w:rsidR="0014798A" w:rsidRPr="0014798A">
        <w:rPr>
          <w:rFonts w:ascii="Times" w:hAnsi="Times"/>
          <w:sz w:val="28"/>
          <w:szCs w:val="28"/>
        </w:rPr>
        <w:t xml:space="preserve"> </w:t>
      </w:r>
    </w:p>
    <w:p w14:paraId="137DE49B" w14:textId="3843ECAB" w:rsidR="00F874D7" w:rsidRPr="0014798A" w:rsidRDefault="0014798A" w:rsidP="0014798A">
      <w:pPr>
        <w:pStyle w:val="NoteLevel2"/>
        <w:numPr>
          <w:ilvl w:val="0"/>
          <w:numId w:val="2"/>
        </w:numPr>
        <w:jc w:val="both"/>
        <w:rPr>
          <w:rFonts w:ascii="Times" w:hAnsi="Times"/>
          <w:sz w:val="28"/>
          <w:szCs w:val="28"/>
        </w:rPr>
      </w:pPr>
      <w:r>
        <w:rPr>
          <w:rFonts w:ascii="Times" w:hAnsi="Times"/>
          <w:sz w:val="28"/>
          <w:szCs w:val="28"/>
        </w:rPr>
        <w:lastRenderedPageBreak/>
        <w:t xml:space="preserve">Nel triennio 2011- 2013 ha raggiunto 139,1 crediti ECM (dati consultabili sul sito della COGEAPS) </w:t>
      </w:r>
      <w:r>
        <w:rPr>
          <w:rFonts w:ascii="Times" w:hAnsi="Times"/>
          <w:b/>
          <w:bCs/>
          <w:sz w:val="28"/>
          <w:szCs w:val="28"/>
        </w:rPr>
        <w:t>ELENCO 8</w:t>
      </w:r>
    </w:p>
    <w:p w14:paraId="143095DD" w14:textId="77777777" w:rsidR="0014798A" w:rsidRDefault="00AC626F" w:rsidP="0014798A">
      <w:pPr>
        <w:pStyle w:val="NoteLevel2"/>
        <w:numPr>
          <w:ilvl w:val="0"/>
          <w:numId w:val="2"/>
        </w:numPr>
        <w:jc w:val="both"/>
        <w:rPr>
          <w:rFonts w:ascii="Times" w:hAnsi="Times"/>
          <w:sz w:val="28"/>
          <w:szCs w:val="28"/>
        </w:rPr>
      </w:pPr>
      <w:r>
        <w:rPr>
          <w:rFonts w:ascii="Times" w:hAnsi="Times"/>
          <w:sz w:val="28"/>
          <w:szCs w:val="28"/>
        </w:rPr>
        <w:t xml:space="preserve">Nel triennio 2014-2016 ha </w:t>
      </w:r>
      <w:proofErr w:type="gramStart"/>
      <w:r>
        <w:rPr>
          <w:rFonts w:ascii="Times" w:hAnsi="Times"/>
          <w:sz w:val="28"/>
          <w:szCs w:val="28"/>
        </w:rPr>
        <w:t>raggiunto  162.1</w:t>
      </w:r>
      <w:proofErr w:type="gramEnd"/>
      <w:r>
        <w:rPr>
          <w:rFonts w:ascii="Times" w:hAnsi="Times"/>
          <w:sz w:val="28"/>
          <w:szCs w:val="28"/>
        </w:rPr>
        <w:t xml:space="preserve"> crediti ECM (dati consultabili sul sito della COGEAPS)</w:t>
      </w:r>
      <w:r w:rsidR="000C3342">
        <w:rPr>
          <w:rFonts w:ascii="Times" w:hAnsi="Times"/>
          <w:sz w:val="28"/>
          <w:szCs w:val="28"/>
        </w:rPr>
        <w:t xml:space="preserve"> </w:t>
      </w:r>
      <w:r w:rsidR="0014798A">
        <w:rPr>
          <w:rFonts w:ascii="Times" w:hAnsi="Times"/>
          <w:b/>
          <w:bCs/>
          <w:sz w:val="28"/>
          <w:szCs w:val="28"/>
        </w:rPr>
        <w:t>ELENCO 9</w:t>
      </w:r>
      <w:r w:rsidR="0014798A" w:rsidRPr="0014798A">
        <w:rPr>
          <w:rFonts w:ascii="Times" w:hAnsi="Times"/>
          <w:sz w:val="28"/>
          <w:szCs w:val="28"/>
        </w:rPr>
        <w:t xml:space="preserve"> </w:t>
      </w:r>
    </w:p>
    <w:p w14:paraId="2904DD03" w14:textId="41B8F405" w:rsidR="00AC626F" w:rsidRPr="0014798A" w:rsidRDefault="0014798A" w:rsidP="0014798A">
      <w:pPr>
        <w:pStyle w:val="NoteLevel2"/>
        <w:numPr>
          <w:ilvl w:val="0"/>
          <w:numId w:val="2"/>
        </w:numPr>
        <w:jc w:val="both"/>
        <w:rPr>
          <w:rFonts w:ascii="Times" w:hAnsi="Times"/>
          <w:sz w:val="28"/>
          <w:szCs w:val="28"/>
        </w:rPr>
      </w:pPr>
      <w:r>
        <w:rPr>
          <w:rFonts w:ascii="Times" w:hAnsi="Times"/>
          <w:sz w:val="28"/>
          <w:szCs w:val="28"/>
        </w:rPr>
        <w:t xml:space="preserve">Nel triennio 2017- 2019 ha raggiunto circa 187.6 </w:t>
      </w:r>
      <w:proofErr w:type="gramStart"/>
      <w:r>
        <w:rPr>
          <w:rFonts w:ascii="Times" w:hAnsi="Times"/>
          <w:sz w:val="28"/>
          <w:szCs w:val="28"/>
        </w:rPr>
        <w:t>crediti  ECM</w:t>
      </w:r>
      <w:proofErr w:type="gramEnd"/>
      <w:r>
        <w:rPr>
          <w:rFonts w:ascii="Times" w:hAnsi="Times"/>
          <w:sz w:val="28"/>
          <w:szCs w:val="28"/>
        </w:rPr>
        <w:t xml:space="preserve"> (dati consultabili sul sito della COGEAPS) </w:t>
      </w:r>
      <w:r>
        <w:rPr>
          <w:rFonts w:ascii="Times" w:hAnsi="Times"/>
          <w:b/>
          <w:bCs/>
          <w:sz w:val="28"/>
          <w:szCs w:val="28"/>
        </w:rPr>
        <w:t>ELENCO 10</w:t>
      </w:r>
    </w:p>
    <w:p w14:paraId="6AB686A0" w14:textId="77777777" w:rsidR="0014798A" w:rsidRDefault="0014798A" w:rsidP="0014798A">
      <w:pPr>
        <w:pStyle w:val="NoteLevel2"/>
        <w:numPr>
          <w:ilvl w:val="0"/>
          <w:numId w:val="0"/>
        </w:numPr>
        <w:ind w:left="720"/>
        <w:jc w:val="both"/>
        <w:rPr>
          <w:rFonts w:ascii="Times" w:hAnsi="Times"/>
          <w:b/>
          <w:bCs/>
          <w:sz w:val="28"/>
          <w:szCs w:val="28"/>
        </w:rPr>
      </w:pPr>
    </w:p>
    <w:p w14:paraId="1F7729A1" w14:textId="77578AF4" w:rsidR="0014798A" w:rsidRPr="0014798A" w:rsidRDefault="0014798A" w:rsidP="0014798A">
      <w:pPr>
        <w:pStyle w:val="NoteLevel2"/>
        <w:numPr>
          <w:ilvl w:val="0"/>
          <w:numId w:val="0"/>
        </w:numPr>
        <w:ind w:left="720"/>
        <w:jc w:val="both"/>
        <w:rPr>
          <w:rFonts w:ascii="Times" w:hAnsi="Times"/>
          <w:sz w:val="28"/>
          <w:szCs w:val="28"/>
        </w:rPr>
      </w:pPr>
      <w:r>
        <w:rPr>
          <w:rFonts w:ascii="Times" w:hAnsi="Times"/>
          <w:b/>
          <w:bCs/>
          <w:sz w:val="28"/>
          <w:szCs w:val="28"/>
        </w:rPr>
        <w:t>CONGRESSI E CORSI SEGUITI IN PRECEDENZA</w:t>
      </w:r>
    </w:p>
    <w:p w14:paraId="124876B0" w14:textId="77777777" w:rsidR="00F874D7" w:rsidRDefault="00F874D7" w:rsidP="00F874D7">
      <w:pPr>
        <w:pStyle w:val="NoteLevel2"/>
        <w:numPr>
          <w:ilvl w:val="0"/>
          <w:numId w:val="2"/>
        </w:numPr>
        <w:jc w:val="both"/>
        <w:rPr>
          <w:rFonts w:ascii="Times" w:hAnsi="Times"/>
          <w:sz w:val="28"/>
          <w:szCs w:val="28"/>
        </w:rPr>
      </w:pPr>
      <w:r>
        <w:rPr>
          <w:rFonts w:ascii="Times" w:hAnsi="Times"/>
          <w:sz w:val="28"/>
          <w:szCs w:val="28"/>
        </w:rPr>
        <w:t xml:space="preserve">2012 “Lo spazio del gruppo di lavoro il successo di squadra” organizzato dalla AZIENDA USL DI PESCARA </w:t>
      </w:r>
      <w:r w:rsidR="002101C7">
        <w:rPr>
          <w:rFonts w:ascii="Times" w:hAnsi="Times"/>
          <w:sz w:val="28"/>
          <w:szCs w:val="28"/>
        </w:rPr>
        <w:t>(</w:t>
      </w:r>
      <w:r>
        <w:rPr>
          <w:rFonts w:ascii="Times" w:hAnsi="Times"/>
          <w:sz w:val="28"/>
          <w:szCs w:val="28"/>
        </w:rPr>
        <w:t>42.5 crediti ECM</w:t>
      </w:r>
      <w:r w:rsidR="002101C7">
        <w:rPr>
          <w:rFonts w:ascii="Times" w:hAnsi="Times"/>
          <w:sz w:val="28"/>
          <w:szCs w:val="28"/>
        </w:rPr>
        <w:t>)</w:t>
      </w:r>
      <w:r>
        <w:rPr>
          <w:rFonts w:ascii="Times" w:hAnsi="Times"/>
          <w:sz w:val="28"/>
          <w:szCs w:val="28"/>
        </w:rPr>
        <w:t>.</w:t>
      </w:r>
    </w:p>
    <w:p w14:paraId="00FDE966" w14:textId="77777777" w:rsidR="005D7616" w:rsidRPr="005D7616" w:rsidRDefault="00FE014F" w:rsidP="00F874D7">
      <w:pPr>
        <w:pStyle w:val="Paragrafoelenco"/>
        <w:numPr>
          <w:ilvl w:val="0"/>
          <w:numId w:val="2"/>
        </w:numPr>
        <w:jc w:val="both"/>
        <w:rPr>
          <w:rFonts w:ascii="Times" w:hAnsi="Times"/>
          <w:sz w:val="28"/>
          <w:szCs w:val="28"/>
        </w:rPr>
      </w:pPr>
      <w:r w:rsidRPr="005D7616">
        <w:rPr>
          <w:rFonts w:ascii="Times" w:eastAsia="Times New Roman" w:hAnsi="Times"/>
          <w:sz w:val="28"/>
          <w:szCs w:val="28"/>
        </w:rPr>
        <w:t xml:space="preserve">2012 DALLA CARTELLA CLINICA ALLA SCHEDA DI DIMISSIONE OSPEDALIERA </w:t>
      </w:r>
      <w:r w:rsidRPr="005D7616">
        <w:rPr>
          <w:rFonts w:ascii="Times" w:hAnsi="Times"/>
          <w:sz w:val="28"/>
          <w:szCs w:val="28"/>
        </w:rPr>
        <w:t>organizzato dalla AZIENDA USL DI PESCARA</w:t>
      </w:r>
      <w:r w:rsidRPr="005D7616">
        <w:rPr>
          <w:rFonts w:ascii="Times" w:eastAsia="Times New Roman" w:hAnsi="Times"/>
          <w:sz w:val="28"/>
          <w:szCs w:val="28"/>
        </w:rPr>
        <w:t xml:space="preserve"> OSPEDALIERA (9.4 crediti ECM)</w:t>
      </w:r>
    </w:p>
    <w:p w14:paraId="27EFAF05" w14:textId="77777777" w:rsidR="005D7616" w:rsidRPr="005C3A98" w:rsidRDefault="002101C7" w:rsidP="00C43130">
      <w:pPr>
        <w:pStyle w:val="Paragrafoelenco"/>
        <w:numPr>
          <w:ilvl w:val="0"/>
          <w:numId w:val="2"/>
        </w:numPr>
        <w:jc w:val="both"/>
        <w:rPr>
          <w:rFonts w:ascii="Times" w:hAnsi="Times"/>
          <w:sz w:val="28"/>
          <w:szCs w:val="28"/>
          <w:lang w:val="en-US"/>
        </w:rPr>
      </w:pPr>
      <w:r w:rsidRPr="005C3A98">
        <w:rPr>
          <w:rFonts w:ascii="Times" w:hAnsi="Times"/>
          <w:sz w:val="28"/>
          <w:szCs w:val="28"/>
          <w:lang w:val="en-US"/>
        </w:rPr>
        <w:t xml:space="preserve">2011 Corso FAD – Blended “RCA ROOT CAUSE ANALYSIS” (12 </w:t>
      </w:r>
      <w:proofErr w:type="spellStart"/>
      <w:r w:rsidRPr="005C3A98">
        <w:rPr>
          <w:rFonts w:ascii="Times" w:hAnsi="Times"/>
          <w:sz w:val="28"/>
          <w:szCs w:val="28"/>
          <w:lang w:val="en-US"/>
        </w:rPr>
        <w:t>crediti</w:t>
      </w:r>
      <w:proofErr w:type="spellEnd"/>
      <w:r w:rsidRPr="005C3A98">
        <w:rPr>
          <w:rFonts w:ascii="Times" w:hAnsi="Times"/>
          <w:sz w:val="28"/>
          <w:szCs w:val="28"/>
          <w:lang w:val="en-US"/>
        </w:rPr>
        <w:t xml:space="preserve"> ECM)</w:t>
      </w:r>
    </w:p>
    <w:p w14:paraId="311A18CD" w14:textId="77777777" w:rsidR="00C43130" w:rsidRDefault="005D7616" w:rsidP="00F874D7">
      <w:pPr>
        <w:pStyle w:val="Paragrafoelenco"/>
        <w:numPr>
          <w:ilvl w:val="0"/>
          <w:numId w:val="2"/>
        </w:numPr>
        <w:jc w:val="both"/>
        <w:rPr>
          <w:rFonts w:ascii="Times" w:hAnsi="Times"/>
          <w:sz w:val="28"/>
          <w:szCs w:val="28"/>
        </w:rPr>
      </w:pPr>
      <w:r w:rsidRPr="005C3A98">
        <w:rPr>
          <w:rFonts w:ascii="Times" w:hAnsi="Times"/>
          <w:sz w:val="28"/>
          <w:szCs w:val="28"/>
          <w:lang w:val="en-US"/>
        </w:rPr>
        <w:t xml:space="preserve"> </w:t>
      </w:r>
      <w:r w:rsidR="002101C7" w:rsidRPr="00C43130">
        <w:rPr>
          <w:rFonts w:ascii="Times" w:hAnsi="Times"/>
          <w:sz w:val="28"/>
          <w:szCs w:val="28"/>
        </w:rPr>
        <w:t xml:space="preserve">2011 113° CONGRESSO DELLA SOCIETA’ ITALIANA DI CHIRUGIA svoltosi a </w:t>
      </w:r>
      <w:proofErr w:type="spellStart"/>
      <w:r w:rsidR="002101C7" w:rsidRPr="00C43130">
        <w:rPr>
          <w:rFonts w:ascii="Times" w:hAnsi="Times"/>
          <w:sz w:val="28"/>
          <w:szCs w:val="28"/>
        </w:rPr>
        <w:t>firenze</w:t>
      </w:r>
      <w:proofErr w:type="spellEnd"/>
      <w:r w:rsidR="002101C7" w:rsidRPr="00C43130">
        <w:rPr>
          <w:rFonts w:ascii="Times" w:hAnsi="Times"/>
          <w:sz w:val="28"/>
          <w:szCs w:val="28"/>
        </w:rPr>
        <w:t xml:space="preserve"> 3-5 OTT 2011 (5 crediti ECM)</w:t>
      </w:r>
    </w:p>
    <w:p w14:paraId="5136487A" w14:textId="77777777" w:rsidR="00C43130" w:rsidRDefault="00C43130" w:rsidP="00F874D7">
      <w:pPr>
        <w:pStyle w:val="Paragrafoelenco"/>
        <w:numPr>
          <w:ilvl w:val="0"/>
          <w:numId w:val="2"/>
        </w:numPr>
        <w:jc w:val="both"/>
        <w:rPr>
          <w:rFonts w:ascii="Times" w:hAnsi="Times"/>
          <w:sz w:val="28"/>
          <w:szCs w:val="28"/>
        </w:rPr>
      </w:pPr>
      <w:r w:rsidRPr="00C43130">
        <w:rPr>
          <w:rFonts w:ascii="Times" w:hAnsi="Times"/>
          <w:sz w:val="28"/>
          <w:szCs w:val="28"/>
        </w:rPr>
        <w:t xml:space="preserve"> </w:t>
      </w:r>
      <w:r w:rsidR="00F874D7" w:rsidRPr="00C43130">
        <w:rPr>
          <w:rFonts w:ascii="Times" w:hAnsi="Times"/>
          <w:sz w:val="28"/>
          <w:szCs w:val="28"/>
        </w:rPr>
        <w:t xml:space="preserve">2011 Corso FAD – Blended “AUDIT CLINICO” </w:t>
      </w:r>
      <w:r w:rsidR="002101C7" w:rsidRPr="00C43130">
        <w:rPr>
          <w:rFonts w:ascii="Times" w:hAnsi="Times"/>
          <w:sz w:val="28"/>
          <w:szCs w:val="28"/>
        </w:rPr>
        <w:t>(</w:t>
      </w:r>
      <w:r w:rsidR="00F874D7" w:rsidRPr="00C43130">
        <w:rPr>
          <w:rFonts w:ascii="Times" w:hAnsi="Times"/>
          <w:sz w:val="28"/>
          <w:szCs w:val="28"/>
        </w:rPr>
        <w:t>12 crediti ECM</w:t>
      </w:r>
      <w:r w:rsidR="002101C7" w:rsidRPr="00C43130">
        <w:rPr>
          <w:rFonts w:ascii="Times" w:hAnsi="Times"/>
          <w:sz w:val="28"/>
          <w:szCs w:val="28"/>
        </w:rPr>
        <w:t>)</w:t>
      </w:r>
    </w:p>
    <w:p w14:paraId="2A8743E8" w14:textId="77777777" w:rsidR="00C43130" w:rsidRDefault="00C43130" w:rsidP="00F874D7">
      <w:pPr>
        <w:pStyle w:val="Paragrafoelenco"/>
        <w:numPr>
          <w:ilvl w:val="0"/>
          <w:numId w:val="2"/>
        </w:numPr>
        <w:jc w:val="both"/>
        <w:rPr>
          <w:rFonts w:ascii="Times" w:hAnsi="Times"/>
          <w:sz w:val="28"/>
          <w:szCs w:val="28"/>
        </w:rPr>
      </w:pPr>
      <w:r w:rsidRPr="00C43130">
        <w:rPr>
          <w:rFonts w:ascii="Times" w:hAnsi="Times"/>
          <w:sz w:val="28"/>
          <w:szCs w:val="28"/>
        </w:rPr>
        <w:t xml:space="preserve"> </w:t>
      </w:r>
      <w:r w:rsidR="002101C7" w:rsidRPr="00C43130">
        <w:rPr>
          <w:rFonts w:ascii="Times" w:hAnsi="Times"/>
          <w:sz w:val="28"/>
          <w:szCs w:val="28"/>
        </w:rPr>
        <w:t xml:space="preserve">2010 corso su “Chirurgia e trattamenti complementari nelle neoplasie localmente avanzate dell’addome” 8-9 </w:t>
      </w:r>
      <w:proofErr w:type="gramStart"/>
      <w:r w:rsidR="002101C7" w:rsidRPr="00C43130">
        <w:rPr>
          <w:rFonts w:ascii="Times" w:hAnsi="Times"/>
          <w:sz w:val="28"/>
          <w:szCs w:val="28"/>
        </w:rPr>
        <w:t>novembre  2010</w:t>
      </w:r>
      <w:proofErr w:type="gramEnd"/>
      <w:r w:rsidR="002101C7" w:rsidRPr="00C43130">
        <w:rPr>
          <w:rFonts w:ascii="Times" w:hAnsi="Times"/>
          <w:sz w:val="28"/>
          <w:szCs w:val="28"/>
        </w:rPr>
        <w:t xml:space="preserve"> organizzato dall’UNIVERSITA’ CATTOLICA DELSACRO CUORE Policlinico A. Gemelli ROMA (14 crediti ECM)</w:t>
      </w:r>
    </w:p>
    <w:p w14:paraId="2244D354" w14:textId="77777777" w:rsidR="00C43130" w:rsidRDefault="00C43130" w:rsidP="00F874D7">
      <w:pPr>
        <w:pStyle w:val="Paragrafoelenco"/>
        <w:numPr>
          <w:ilvl w:val="0"/>
          <w:numId w:val="2"/>
        </w:numPr>
        <w:jc w:val="both"/>
        <w:rPr>
          <w:rFonts w:ascii="Times" w:hAnsi="Times"/>
          <w:sz w:val="28"/>
          <w:szCs w:val="28"/>
        </w:rPr>
      </w:pPr>
      <w:r w:rsidRPr="00C43130">
        <w:rPr>
          <w:rFonts w:ascii="Times" w:hAnsi="Times"/>
          <w:sz w:val="28"/>
          <w:szCs w:val="28"/>
        </w:rPr>
        <w:t xml:space="preserve"> </w:t>
      </w:r>
      <w:r w:rsidR="002101C7" w:rsidRPr="00C43130">
        <w:rPr>
          <w:rFonts w:ascii="Times" w:hAnsi="Times"/>
          <w:sz w:val="28"/>
          <w:szCs w:val="28"/>
        </w:rPr>
        <w:t xml:space="preserve">2010 112° CONGRESSO DELLA SOCIETA’ ITALIANA DI CHIRURGIA svoltosi a Roma 10-13 </w:t>
      </w:r>
      <w:proofErr w:type="spellStart"/>
      <w:r w:rsidR="002101C7" w:rsidRPr="00C43130">
        <w:rPr>
          <w:rFonts w:ascii="Times" w:hAnsi="Times"/>
          <w:sz w:val="28"/>
          <w:szCs w:val="28"/>
        </w:rPr>
        <w:t>ott</w:t>
      </w:r>
      <w:proofErr w:type="spellEnd"/>
      <w:r w:rsidR="002101C7" w:rsidRPr="00C43130">
        <w:rPr>
          <w:rFonts w:ascii="Times" w:hAnsi="Times"/>
          <w:sz w:val="28"/>
          <w:szCs w:val="28"/>
        </w:rPr>
        <w:t xml:space="preserve"> 2010 </w:t>
      </w:r>
      <w:proofErr w:type="gramStart"/>
      <w:r w:rsidR="002101C7" w:rsidRPr="00C43130">
        <w:rPr>
          <w:rFonts w:ascii="Times" w:hAnsi="Times"/>
          <w:sz w:val="28"/>
          <w:szCs w:val="28"/>
        </w:rPr>
        <w:t>( 17</w:t>
      </w:r>
      <w:proofErr w:type="gramEnd"/>
      <w:r w:rsidR="002101C7" w:rsidRPr="00C43130">
        <w:rPr>
          <w:rFonts w:ascii="Times" w:hAnsi="Times"/>
          <w:sz w:val="28"/>
          <w:szCs w:val="28"/>
        </w:rPr>
        <w:t xml:space="preserve"> crediti ECM)</w:t>
      </w:r>
    </w:p>
    <w:p w14:paraId="456C1242" w14:textId="77777777" w:rsidR="00C43130" w:rsidRDefault="00C43130" w:rsidP="00F874D7">
      <w:pPr>
        <w:pStyle w:val="Paragrafoelenco"/>
        <w:numPr>
          <w:ilvl w:val="0"/>
          <w:numId w:val="2"/>
        </w:numPr>
        <w:jc w:val="both"/>
        <w:rPr>
          <w:rFonts w:ascii="Times" w:hAnsi="Times"/>
          <w:sz w:val="28"/>
          <w:szCs w:val="28"/>
        </w:rPr>
      </w:pPr>
      <w:r w:rsidRPr="00C43130">
        <w:rPr>
          <w:rFonts w:ascii="Times" w:hAnsi="Times"/>
          <w:sz w:val="28"/>
          <w:szCs w:val="28"/>
        </w:rPr>
        <w:t xml:space="preserve"> </w:t>
      </w:r>
      <w:r w:rsidR="003F7A2E" w:rsidRPr="00C43130">
        <w:rPr>
          <w:rFonts w:ascii="Times" w:hAnsi="Times"/>
          <w:sz w:val="28"/>
          <w:szCs w:val="28"/>
        </w:rPr>
        <w:t xml:space="preserve">2009 </w:t>
      </w:r>
      <w:r w:rsidR="002101C7" w:rsidRPr="00C43130">
        <w:rPr>
          <w:rFonts w:ascii="Times" w:hAnsi="Times"/>
          <w:sz w:val="28"/>
          <w:szCs w:val="28"/>
        </w:rPr>
        <w:t xml:space="preserve">111° CONGRESSO DELLA SOCIETA’ ITALIANA DI CHIRUGIA rimini 25-28 </w:t>
      </w:r>
      <w:proofErr w:type="spellStart"/>
      <w:r w:rsidR="002101C7" w:rsidRPr="00C43130">
        <w:rPr>
          <w:rFonts w:ascii="Times" w:hAnsi="Times"/>
          <w:sz w:val="28"/>
          <w:szCs w:val="28"/>
        </w:rPr>
        <w:t>ott</w:t>
      </w:r>
      <w:proofErr w:type="spellEnd"/>
      <w:r w:rsidR="002101C7" w:rsidRPr="00C43130">
        <w:rPr>
          <w:rFonts w:ascii="Times" w:hAnsi="Times"/>
          <w:sz w:val="28"/>
          <w:szCs w:val="28"/>
        </w:rPr>
        <w:t xml:space="preserve"> 2009</w:t>
      </w:r>
    </w:p>
    <w:p w14:paraId="5E055886" w14:textId="77777777" w:rsidR="00C43130" w:rsidRDefault="003F7A2E" w:rsidP="00F874D7">
      <w:pPr>
        <w:pStyle w:val="Paragrafoelenco"/>
        <w:numPr>
          <w:ilvl w:val="0"/>
          <w:numId w:val="2"/>
        </w:numPr>
        <w:jc w:val="both"/>
        <w:rPr>
          <w:rFonts w:ascii="Times" w:hAnsi="Times"/>
          <w:sz w:val="28"/>
          <w:szCs w:val="28"/>
        </w:rPr>
      </w:pPr>
      <w:r w:rsidRPr="00C43130">
        <w:rPr>
          <w:rFonts w:ascii="Times" w:hAnsi="Times"/>
          <w:sz w:val="28"/>
          <w:szCs w:val="28"/>
        </w:rPr>
        <w:t>2009 20° CONGRESSO DI CHIRURGIA DELL’APPARATO DIGERENTE Università degli studi di Roma “La Sapienza” 14-15 maggio 2009 (11 crediti RCM)</w:t>
      </w:r>
    </w:p>
    <w:p w14:paraId="0E21F1C3" w14:textId="77777777" w:rsidR="00C43130" w:rsidRDefault="00C43130" w:rsidP="00F874D7">
      <w:pPr>
        <w:pStyle w:val="Paragrafoelenco"/>
        <w:numPr>
          <w:ilvl w:val="0"/>
          <w:numId w:val="2"/>
        </w:numPr>
        <w:jc w:val="both"/>
        <w:rPr>
          <w:rFonts w:ascii="Times" w:hAnsi="Times"/>
          <w:sz w:val="28"/>
          <w:szCs w:val="28"/>
        </w:rPr>
      </w:pPr>
      <w:r w:rsidRPr="00C43130">
        <w:rPr>
          <w:rFonts w:ascii="Times" w:hAnsi="Times"/>
          <w:sz w:val="28"/>
          <w:szCs w:val="28"/>
        </w:rPr>
        <w:t xml:space="preserve"> </w:t>
      </w:r>
      <w:r w:rsidR="003F7A2E" w:rsidRPr="00C43130">
        <w:rPr>
          <w:rFonts w:ascii="Times" w:hAnsi="Times"/>
          <w:sz w:val="28"/>
          <w:szCs w:val="28"/>
        </w:rPr>
        <w:t xml:space="preserve">2008 CORSO INTERNAZIONALE DI PATOLOGIA PANCREATICA: APPROCCIO MULTIDISCIPLINARE PER UN MIGLIORE AUTCOME San Giovanni </w:t>
      </w:r>
      <w:r w:rsidR="003630C1" w:rsidRPr="00C43130">
        <w:rPr>
          <w:rFonts w:ascii="Times" w:hAnsi="Times"/>
          <w:sz w:val="28"/>
          <w:szCs w:val="28"/>
        </w:rPr>
        <w:t xml:space="preserve">Rotondo IRCCS Casa Sollievo della Sofferenza 14 </w:t>
      </w:r>
      <w:proofErr w:type="spellStart"/>
      <w:r w:rsidR="003630C1" w:rsidRPr="00C43130">
        <w:rPr>
          <w:rFonts w:ascii="Times" w:hAnsi="Times"/>
          <w:sz w:val="28"/>
          <w:szCs w:val="28"/>
        </w:rPr>
        <w:t>genn</w:t>
      </w:r>
      <w:proofErr w:type="spellEnd"/>
      <w:r w:rsidR="003630C1" w:rsidRPr="00C43130">
        <w:rPr>
          <w:rFonts w:ascii="Times" w:hAnsi="Times"/>
          <w:sz w:val="28"/>
          <w:szCs w:val="28"/>
        </w:rPr>
        <w:t>, 2009 (4 crediti ECM)</w:t>
      </w:r>
    </w:p>
    <w:p w14:paraId="47447A97" w14:textId="77777777" w:rsidR="00C43130" w:rsidRDefault="00C43130" w:rsidP="00F874D7">
      <w:pPr>
        <w:pStyle w:val="Paragrafoelenco"/>
        <w:numPr>
          <w:ilvl w:val="0"/>
          <w:numId w:val="2"/>
        </w:numPr>
        <w:jc w:val="both"/>
        <w:rPr>
          <w:rFonts w:ascii="Times" w:hAnsi="Times"/>
          <w:sz w:val="28"/>
          <w:szCs w:val="28"/>
        </w:rPr>
      </w:pPr>
      <w:r w:rsidRPr="00C43130">
        <w:rPr>
          <w:rFonts w:ascii="Times" w:hAnsi="Times"/>
          <w:sz w:val="28"/>
          <w:szCs w:val="28"/>
        </w:rPr>
        <w:t xml:space="preserve"> </w:t>
      </w:r>
      <w:r w:rsidR="00F874D7" w:rsidRPr="00C43130">
        <w:rPr>
          <w:rFonts w:ascii="Times" w:hAnsi="Times"/>
          <w:sz w:val="28"/>
          <w:szCs w:val="28"/>
        </w:rPr>
        <w:t>2</w:t>
      </w:r>
      <w:r w:rsidR="002101C7" w:rsidRPr="00C43130">
        <w:rPr>
          <w:rFonts w:ascii="Times" w:hAnsi="Times"/>
          <w:sz w:val="28"/>
          <w:szCs w:val="28"/>
        </w:rPr>
        <w:t>008 110° CONGRESSO DELLA SOCIETA’</w:t>
      </w:r>
      <w:r w:rsidR="00F874D7" w:rsidRPr="00C43130">
        <w:rPr>
          <w:rFonts w:ascii="Times" w:hAnsi="Times"/>
          <w:sz w:val="28"/>
          <w:szCs w:val="28"/>
        </w:rPr>
        <w:t xml:space="preserve"> ITALIANA DI CHIRUGIA svoltosi a </w:t>
      </w:r>
      <w:r w:rsidR="002101C7" w:rsidRPr="00C43130">
        <w:rPr>
          <w:rFonts w:ascii="Times" w:hAnsi="Times"/>
          <w:sz w:val="28"/>
          <w:szCs w:val="28"/>
        </w:rPr>
        <w:t>ROMA 19-22 OTT 2008 (15 crediti ECM)</w:t>
      </w:r>
    </w:p>
    <w:p w14:paraId="291FC7E7" w14:textId="77777777" w:rsidR="00C43130" w:rsidRDefault="00C43130" w:rsidP="00F874D7">
      <w:pPr>
        <w:pStyle w:val="Paragrafoelenco"/>
        <w:numPr>
          <w:ilvl w:val="0"/>
          <w:numId w:val="2"/>
        </w:numPr>
        <w:jc w:val="both"/>
        <w:rPr>
          <w:rFonts w:ascii="Times" w:hAnsi="Times"/>
          <w:sz w:val="28"/>
          <w:szCs w:val="28"/>
        </w:rPr>
      </w:pPr>
      <w:r w:rsidRPr="00C43130">
        <w:rPr>
          <w:rFonts w:ascii="Times" w:hAnsi="Times"/>
          <w:sz w:val="28"/>
          <w:szCs w:val="28"/>
        </w:rPr>
        <w:t xml:space="preserve"> </w:t>
      </w:r>
      <w:r w:rsidR="002101C7" w:rsidRPr="00C43130">
        <w:rPr>
          <w:rFonts w:ascii="Times" w:hAnsi="Times"/>
          <w:sz w:val="28"/>
          <w:szCs w:val="28"/>
        </w:rPr>
        <w:t xml:space="preserve">2007 </w:t>
      </w:r>
      <w:r w:rsidR="003F7A2E" w:rsidRPr="00C43130">
        <w:rPr>
          <w:rFonts w:ascii="Times" w:hAnsi="Times"/>
          <w:sz w:val="28"/>
          <w:szCs w:val="28"/>
        </w:rPr>
        <w:t xml:space="preserve">CORSO BASIC LIFE SUPPORT AND DEFIBRILLATION ESECUTORE RETRAINING organizzato dalla USL DI PESCARA 7 </w:t>
      </w:r>
      <w:proofErr w:type="spellStart"/>
      <w:r w:rsidR="003F7A2E" w:rsidRPr="00C43130">
        <w:rPr>
          <w:rFonts w:ascii="Times" w:hAnsi="Times"/>
          <w:sz w:val="28"/>
          <w:szCs w:val="28"/>
        </w:rPr>
        <w:t>nov</w:t>
      </w:r>
      <w:proofErr w:type="spellEnd"/>
      <w:r w:rsidR="003F7A2E" w:rsidRPr="00C43130">
        <w:rPr>
          <w:rFonts w:ascii="Times" w:hAnsi="Times"/>
          <w:sz w:val="28"/>
          <w:szCs w:val="28"/>
        </w:rPr>
        <w:t xml:space="preserve"> 2007 (6 crediti ECM)</w:t>
      </w:r>
    </w:p>
    <w:p w14:paraId="4344A29D" w14:textId="77777777" w:rsidR="00C43130" w:rsidRDefault="00FE014F" w:rsidP="00C43130">
      <w:pPr>
        <w:pStyle w:val="Paragrafoelenco"/>
        <w:numPr>
          <w:ilvl w:val="0"/>
          <w:numId w:val="2"/>
        </w:numPr>
        <w:jc w:val="both"/>
        <w:rPr>
          <w:rFonts w:ascii="Times" w:hAnsi="Times"/>
          <w:sz w:val="28"/>
          <w:szCs w:val="28"/>
        </w:rPr>
      </w:pPr>
      <w:r w:rsidRPr="00C43130">
        <w:rPr>
          <w:rFonts w:ascii="Times" w:hAnsi="Times"/>
          <w:sz w:val="28"/>
          <w:szCs w:val="28"/>
        </w:rPr>
        <w:t>ECC.ECC.</w:t>
      </w:r>
    </w:p>
    <w:p w14:paraId="3B1F35A1" w14:textId="77777777" w:rsidR="00C43130" w:rsidRDefault="00C43130" w:rsidP="00C43130">
      <w:pPr>
        <w:pStyle w:val="Paragrafoelenco"/>
        <w:ind w:left="6372"/>
        <w:jc w:val="both"/>
        <w:rPr>
          <w:rFonts w:ascii="Times" w:hAnsi="Times"/>
          <w:sz w:val="28"/>
          <w:szCs w:val="28"/>
        </w:rPr>
      </w:pPr>
      <w:r>
        <w:rPr>
          <w:rFonts w:ascii="Times" w:hAnsi="Times"/>
          <w:sz w:val="28"/>
          <w:szCs w:val="28"/>
        </w:rPr>
        <w:t>In Fede</w:t>
      </w:r>
    </w:p>
    <w:p w14:paraId="37593E1A" w14:textId="4C4EA392" w:rsidR="00C43130" w:rsidRPr="00C43130" w:rsidRDefault="00C43130" w:rsidP="00C43130">
      <w:pPr>
        <w:pStyle w:val="Paragrafoelenco"/>
        <w:jc w:val="both"/>
        <w:rPr>
          <w:rFonts w:ascii="Times" w:hAnsi="Times"/>
          <w:sz w:val="28"/>
          <w:szCs w:val="28"/>
        </w:rPr>
      </w:pPr>
      <w:r>
        <w:rPr>
          <w:rFonts w:ascii="Times" w:hAnsi="Times"/>
          <w:sz w:val="28"/>
          <w:szCs w:val="28"/>
        </w:rPr>
        <w:t xml:space="preserve">Pescara </w:t>
      </w:r>
      <w:r w:rsidR="0014798A">
        <w:rPr>
          <w:rFonts w:ascii="Times" w:hAnsi="Times"/>
          <w:sz w:val="28"/>
          <w:szCs w:val="28"/>
        </w:rPr>
        <w:t>20.0</w:t>
      </w:r>
      <w:r w:rsidR="007714D2">
        <w:rPr>
          <w:rFonts w:ascii="Times" w:hAnsi="Times"/>
          <w:sz w:val="28"/>
          <w:szCs w:val="28"/>
        </w:rPr>
        <w:t>7</w:t>
      </w:r>
      <w:r w:rsidR="0014798A">
        <w:rPr>
          <w:rFonts w:ascii="Times" w:hAnsi="Times"/>
          <w:sz w:val="28"/>
          <w:szCs w:val="28"/>
        </w:rPr>
        <w:t>.22</w:t>
      </w:r>
      <w:r>
        <w:rPr>
          <w:rFonts w:ascii="Times" w:hAnsi="Times"/>
          <w:sz w:val="28"/>
          <w:szCs w:val="28"/>
        </w:rPr>
        <w:tab/>
      </w:r>
      <w:r>
        <w:rPr>
          <w:rFonts w:ascii="Times" w:hAnsi="Times"/>
          <w:sz w:val="28"/>
          <w:szCs w:val="28"/>
        </w:rPr>
        <w:tab/>
      </w:r>
      <w:r>
        <w:rPr>
          <w:rFonts w:ascii="Times" w:hAnsi="Times"/>
          <w:sz w:val="28"/>
          <w:szCs w:val="28"/>
        </w:rPr>
        <w:tab/>
      </w:r>
      <w:r>
        <w:rPr>
          <w:rFonts w:ascii="Times" w:hAnsi="Times"/>
          <w:sz w:val="28"/>
          <w:szCs w:val="28"/>
        </w:rPr>
        <w:tab/>
      </w:r>
      <w:r>
        <w:rPr>
          <w:rFonts w:ascii="Times" w:hAnsi="Times"/>
          <w:sz w:val="28"/>
          <w:szCs w:val="28"/>
        </w:rPr>
        <w:tab/>
      </w:r>
      <w:r>
        <w:rPr>
          <w:rFonts w:ascii="Times" w:hAnsi="Times"/>
          <w:sz w:val="28"/>
          <w:szCs w:val="28"/>
        </w:rPr>
        <w:tab/>
        <w:t>Andrea Ricci</w:t>
      </w:r>
    </w:p>
    <w:sectPr w:rsidR="00C43130" w:rsidRPr="00C43130" w:rsidSect="00DE6A16">
      <w:pgSz w:w="11900" w:h="16840"/>
      <w:pgMar w:top="1417" w:right="1134" w:bottom="1134"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font>
  <w:font w:name="Wingdings">
    <w:panose1 w:val="05000000000000000000"/>
    <w:charset w:val="00"/>
    <w:family w:val="decorative"/>
    <w:pitch w:val="variable"/>
    <w:sig w:usb0="00000003" w:usb1="00000000" w:usb2="00000000" w:usb3="00000000" w:csb0="00000001" w:csb1="00000000"/>
  </w:font>
  <w:font w:name="Times">
    <w:altName w:val="﷽﷽﷽﷽﷽﷽鷀Ն怀"/>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5D80304"/>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15:restartNumberingAfterBreak="0">
    <w:nsid w:val="362E4942"/>
    <w:multiLevelType w:val="hybridMultilevel"/>
    <w:tmpl w:val="12E435E8"/>
    <w:lvl w:ilvl="0" w:tplc="DB72443C">
      <w:start w:val="2012"/>
      <w:numFmt w:val="bullet"/>
      <w:lvlText w:val="-"/>
      <w:lvlJc w:val="left"/>
      <w:pPr>
        <w:ind w:left="720" w:hanging="360"/>
      </w:pPr>
      <w:rPr>
        <w:rFonts w:ascii="Times" w:eastAsia="MS Gothic" w:hAnsi="Time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09638471">
    <w:abstractNumId w:val="0"/>
  </w:num>
  <w:num w:numId="2" w16cid:durableId="2153634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26F"/>
    <w:rsid w:val="000237DA"/>
    <w:rsid w:val="000C3342"/>
    <w:rsid w:val="00124F59"/>
    <w:rsid w:val="0014798A"/>
    <w:rsid w:val="00151344"/>
    <w:rsid w:val="00155028"/>
    <w:rsid w:val="001B6CBB"/>
    <w:rsid w:val="001C0792"/>
    <w:rsid w:val="001E04DA"/>
    <w:rsid w:val="002101C7"/>
    <w:rsid w:val="00273B2E"/>
    <w:rsid w:val="002E7BEB"/>
    <w:rsid w:val="00336195"/>
    <w:rsid w:val="003630C1"/>
    <w:rsid w:val="003C1456"/>
    <w:rsid w:val="003D17DE"/>
    <w:rsid w:val="003F7A2E"/>
    <w:rsid w:val="00427699"/>
    <w:rsid w:val="00485593"/>
    <w:rsid w:val="00515537"/>
    <w:rsid w:val="00541D77"/>
    <w:rsid w:val="00555C52"/>
    <w:rsid w:val="005C3A98"/>
    <w:rsid w:val="005D7616"/>
    <w:rsid w:val="006B7E69"/>
    <w:rsid w:val="006E5343"/>
    <w:rsid w:val="006E752E"/>
    <w:rsid w:val="007714D2"/>
    <w:rsid w:val="00823F9D"/>
    <w:rsid w:val="008C0C0F"/>
    <w:rsid w:val="00990E5F"/>
    <w:rsid w:val="009F2B40"/>
    <w:rsid w:val="00AC626F"/>
    <w:rsid w:val="00B56B1C"/>
    <w:rsid w:val="00B66913"/>
    <w:rsid w:val="00B72990"/>
    <w:rsid w:val="00B771CD"/>
    <w:rsid w:val="00C43130"/>
    <w:rsid w:val="00CD7F45"/>
    <w:rsid w:val="00CE2B6F"/>
    <w:rsid w:val="00D87154"/>
    <w:rsid w:val="00D91A05"/>
    <w:rsid w:val="00DA7B08"/>
    <w:rsid w:val="00DE6A16"/>
    <w:rsid w:val="00DF7D88"/>
    <w:rsid w:val="00E109BE"/>
    <w:rsid w:val="00E6765D"/>
    <w:rsid w:val="00E77818"/>
    <w:rsid w:val="00E91D60"/>
    <w:rsid w:val="00ED4494"/>
    <w:rsid w:val="00F508AE"/>
    <w:rsid w:val="00F827C0"/>
    <w:rsid w:val="00F874D7"/>
    <w:rsid w:val="00FE01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8A73C9"/>
  <w15:docId w15:val="{96AE8E2C-C1EC-8A48-BA28-9E452045C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6765D"/>
    <w:rPr>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teLevel1">
    <w:name w:val="Note Level 1"/>
    <w:basedOn w:val="Normale"/>
    <w:uiPriority w:val="99"/>
    <w:unhideWhenUsed/>
    <w:rsid w:val="00DE6A16"/>
    <w:pPr>
      <w:keepNext/>
      <w:numPr>
        <w:numId w:val="1"/>
      </w:numPr>
      <w:contextualSpacing/>
      <w:outlineLvl w:val="0"/>
    </w:pPr>
    <w:rPr>
      <w:rFonts w:ascii="Verdana" w:eastAsia="MS Gothic" w:hAnsi="Verdana"/>
    </w:rPr>
  </w:style>
  <w:style w:type="paragraph" w:customStyle="1" w:styleId="NoteLevel2">
    <w:name w:val="Note Level 2"/>
    <w:basedOn w:val="Normale"/>
    <w:uiPriority w:val="99"/>
    <w:unhideWhenUsed/>
    <w:rsid w:val="00DE6A16"/>
    <w:pPr>
      <w:keepNext/>
      <w:numPr>
        <w:ilvl w:val="1"/>
        <w:numId w:val="1"/>
      </w:numPr>
      <w:contextualSpacing/>
      <w:outlineLvl w:val="1"/>
    </w:pPr>
    <w:rPr>
      <w:rFonts w:ascii="Verdana" w:eastAsia="MS Gothic" w:hAnsi="Verdana"/>
    </w:rPr>
  </w:style>
  <w:style w:type="paragraph" w:customStyle="1" w:styleId="NoteLevel3">
    <w:name w:val="Note Level 3"/>
    <w:basedOn w:val="Normale"/>
    <w:uiPriority w:val="99"/>
    <w:unhideWhenUsed/>
    <w:rsid w:val="00DE6A16"/>
    <w:pPr>
      <w:keepNext/>
      <w:numPr>
        <w:ilvl w:val="2"/>
        <w:numId w:val="1"/>
      </w:numPr>
      <w:contextualSpacing/>
      <w:outlineLvl w:val="2"/>
    </w:pPr>
    <w:rPr>
      <w:rFonts w:ascii="Verdana" w:eastAsia="MS Gothic" w:hAnsi="Verdana"/>
    </w:rPr>
  </w:style>
  <w:style w:type="paragraph" w:customStyle="1" w:styleId="NoteLevel4">
    <w:name w:val="Note Level 4"/>
    <w:basedOn w:val="Normale"/>
    <w:uiPriority w:val="99"/>
    <w:semiHidden/>
    <w:unhideWhenUsed/>
    <w:rsid w:val="00DE6A16"/>
    <w:pPr>
      <w:keepNext/>
      <w:numPr>
        <w:ilvl w:val="3"/>
        <w:numId w:val="1"/>
      </w:numPr>
      <w:contextualSpacing/>
      <w:outlineLvl w:val="3"/>
    </w:pPr>
    <w:rPr>
      <w:rFonts w:ascii="Verdana" w:eastAsia="MS Gothic" w:hAnsi="Verdana"/>
    </w:rPr>
  </w:style>
  <w:style w:type="paragraph" w:customStyle="1" w:styleId="NoteLevel5">
    <w:name w:val="Note Level 5"/>
    <w:basedOn w:val="Normale"/>
    <w:uiPriority w:val="99"/>
    <w:semiHidden/>
    <w:unhideWhenUsed/>
    <w:rsid w:val="00DE6A16"/>
    <w:pPr>
      <w:keepNext/>
      <w:numPr>
        <w:ilvl w:val="4"/>
        <w:numId w:val="1"/>
      </w:numPr>
      <w:contextualSpacing/>
      <w:outlineLvl w:val="4"/>
    </w:pPr>
    <w:rPr>
      <w:rFonts w:ascii="Verdana" w:eastAsia="MS Gothic" w:hAnsi="Verdana"/>
    </w:rPr>
  </w:style>
  <w:style w:type="paragraph" w:customStyle="1" w:styleId="NoteLevel6">
    <w:name w:val="Note Level 6"/>
    <w:basedOn w:val="Normale"/>
    <w:uiPriority w:val="99"/>
    <w:semiHidden/>
    <w:unhideWhenUsed/>
    <w:rsid w:val="00DE6A16"/>
    <w:pPr>
      <w:keepNext/>
      <w:numPr>
        <w:ilvl w:val="5"/>
        <w:numId w:val="1"/>
      </w:numPr>
      <w:contextualSpacing/>
      <w:outlineLvl w:val="5"/>
    </w:pPr>
    <w:rPr>
      <w:rFonts w:ascii="Verdana" w:eastAsia="MS Gothic" w:hAnsi="Verdana"/>
    </w:rPr>
  </w:style>
  <w:style w:type="paragraph" w:customStyle="1" w:styleId="NoteLevel7">
    <w:name w:val="Note Level 7"/>
    <w:basedOn w:val="Normale"/>
    <w:uiPriority w:val="99"/>
    <w:semiHidden/>
    <w:unhideWhenUsed/>
    <w:rsid w:val="00DE6A16"/>
    <w:pPr>
      <w:keepNext/>
      <w:numPr>
        <w:ilvl w:val="6"/>
        <w:numId w:val="1"/>
      </w:numPr>
      <w:contextualSpacing/>
      <w:outlineLvl w:val="6"/>
    </w:pPr>
    <w:rPr>
      <w:rFonts w:ascii="Verdana" w:eastAsia="MS Gothic" w:hAnsi="Verdana"/>
    </w:rPr>
  </w:style>
  <w:style w:type="paragraph" w:customStyle="1" w:styleId="NoteLevel8">
    <w:name w:val="Note Level 8"/>
    <w:basedOn w:val="Normale"/>
    <w:uiPriority w:val="99"/>
    <w:semiHidden/>
    <w:unhideWhenUsed/>
    <w:rsid w:val="00DE6A16"/>
    <w:pPr>
      <w:keepNext/>
      <w:numPr>
        <w:ilvl w:val="7"/>
        <w:numId w:val="1"/>
      </w:numPr>
      <w:contextualSpacing/>
      <w:outlineLvl w:val="7"/>
    </w:pPr>
    <w:rPr>
      <w:rFonts w:ascii="Verdana" w:eastAsia="MS Gothic" w:hAnsi="Verdana"/>
    </w:rPr>
  </w:style>
  <w:style w:type="paragraph" w:customStyle="1" w:styleId="NoteLevel9">
    <w:name w:val="Note Level 9"/>
    <w:basedOn w:val="Normale"/>
    <w:uiPriority w:val="99"/>
    <w:semiHidden/>
    <w:unhideWhenUsed/>
    <w:rsid w:val="00DE6A16"/>
    <w:pPr>
      <w:keepNext/>
      <w:numPr>
        <w:ilvl w:val="8"/>
        <w:numId w:val="1"/>
      </w:numPr>
      <w:contextualSpacing/>
      <w:outlineLvl w:val="8"/>
    </w:pPr>
    <w:rPr>
      <w:rFonts w:ascii="Verdana" w:eastAsia="MS Gothic" w:hAnsi="Verdana"/>
    </w:rPr>
  </w:style>
  <w:style w:type="character" w:styleId="Collegamentoipertestuale">
    <w:name w:val="Hyperlink"/>
    <w:basedOn w:val="Carpredefinitoparagrafo"/>
    <w:uiPriority w:val="99"/>
    <w:unhideWhenUsed/>
    <w:rsid w:val="00515537"/>
    <w:rPr>
      <w:color w:val="0000FF" w:themeColor="hyperlink"/>
      <w:u w:val="single"/>
    </w:rPr>
  </w:style>
  <w:style w:type="paragraph" w:styleId="Paragrafoelenco">
    <w:name w:val="List Paragraph"/>
    <w:basedOn w:val="Normale"/>
    <w:uiPriority w:val="34"/>
    <w:qFormat/>
    <w:rsid w:val="00F508AE"/>
    <w:pPr>
      <w:ind w:left="720"/>
      <w:contextualSpacing/>
    </w:pPr>
  </w:style>
  <w:style w:type="paragraph" w:styleId="Testofumetto">
    <w:name w:val="Balloon Text"/>
    <w:basedOn w:val="Normale"/>
    <w:link w:val="TestofumettoCarattere"/>
    <w:uiPriority w:val="99"/>
    <w:semiHidden/>
    <w:unhideWhenUsed/>
    <w:rsid w:val="00C4313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43130"/>
    <w:rPr>
      <w:rFonts w:ascii="Tahoma" w:hAnsi="Tahoma" w:cs="Tahoma"/>
      <w:sz w:val="16"/>
      <w:szCs w:val="16"/>
      <w:lang w:eastAsia="it-IT"/>
    </w:rPr>
  </w:style>
  <w:style w:type="character" w:styleId="Collegamentovisitato">
    <w:name w:val="FollowedHyperlink"/>
    <w:basedOn w:val="Carpredefinitoparagrafo"/>
    <w:uiPriority w:val="99"/>
    <w:semiHidden/>
    <w:unhideWhenUsed/>
    <w:rsid w:val="00ED449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33831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cbi.nlm.nih.gov/pubmed"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parto\Desktop\ANDREA\CURRICULUM%20andre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C:\Users\reparto\Desktop\ANDREA\CURRICULUM andrea.dotx</Template>
  <TotalTime>1</TotalTime>
  <Pages>4</Pages>
  <Words>1451</Words>
  <Characters>8274</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reparto</dc:creator>
  <cp:lastModifiedBy>andrea ricci</cp:lastModifiedBy>
  <cp:revision>2</cp:revision>
  <cp:lastPrinted>2022-03-16T18:32:00Z</cp:lastPrinted>
  <dcterms:created xsi:type="dcterms:W3CDTF">2022-07-21T09:07:00Z</dcterms:created>
  <dcterms:modified xsi:type="dcterms:W3CDTF">2022-07-21T09:07:00Z</dcterms:modified>
</cp:coreProperties>
</file>